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AD63" w14:textId="3B4F628F" w:rsidR="00E815D7" w:rsidRPr="00AC3E2B" w:rsidRDefault="00335F04" w:rsidP="00E815D7">
      <w:pPr>
        <w:autoSpaceDE w:val="0"/>
        <w:autoSpaceDN w:val="0"/>
        <w:adjustRightInd w:val="0"/>
        <w:snapToGrid w:val="0"/>
        <w:spacing w:line="360" w:lineRule="auto"/>
        <w:jc w:val="center"/>
        <w:rPr>
          <w:rFonts w:asciiTheme="minorEastAsia" w:eastAsiaTheme="minorEastAsia" w:hAnsiTheme="minorEastAsia"/>
          <w:b/>
          <w:color w:val="000000"/>
          <w:kern w:val="0"/>
          <w:sz w:val="30"/>
          <w:szCs w:val="30"/>
        </w:rPr>
      </w:pPr>
      <w:proofErr w:type="gramStart"/>
      <w:r w:rsidRPr="00AC3E2B">
        <w:rPr>
          <w:rFonts w:asciiTheme="minorEastAsia" w:eastAsiaTheme="minorEastAsia" w:hAnsiTheme="minorEastAsia" w:hint="eastAsia"/>
          <w:b/>
          <w:color w:val="000000"/>
          <w:kern w:val="0"/>
          <w:sz w:val="30"/>
          <w:szCs w:val="30"/>
        </w:rPr>
        <w:t>南方</w:t>
      </w:r>
      <w:r w:rsidR="00A25FA1" w:rsidRPr="00AC3E2B">
        <w:rPr>
          <w:rFonts w:asciiTheme="minorEastAsia" w:eastAsiaTheme="minorEastAsia" w:hAnsiTheme="minorEastAsia" w:hint="eastAsia"/>
          <w:b/>
          <w:color w:val="000000"/>
          <w:kern w:val="0"/>
          <w:sz w:val="30"/>
          <w:szCs w:val="30"/>
        </w:rPr>
        <w:t>梦</w:t>
      </w:r>
      <w:r w:rsidR="00A25FA1" w:rsidRPr="00AC3E2B">
        <w:rPr>
          <w:rFonts w:asciiTheme="minorEastAsia" w:eastAsiaTheme="minorEastAsia" w:hAnsiTheme="minorEastAsia"/>
          <w:b/>
          <w:color w:val="000000"/>
          <w:kern w:val="0"/>
          <w:sz w:val="30"/>
          <w:szCs w:val="30"/>
        </w:rPr>
        <w:t>元</w:t>
      </w:r>
      <w:r w:rsidR="00A25FA1" w:rsidRPr="00AC3E2B">
        <w:rPr>
          <w:rFonts w:asciiTheme="minorEastAsia" w:eastAsiaTheme="minorEastAsia" w:hAnsiTheme="minorEastAsia" w:hint="eastAsia"/>
          <w:b/>
          <w:color w:val="000000"/>
          <w:kern w:val="0"/>
          <w:sz w:val="30"/>
          <w:szCs w:val="30"/>
        </w:rPr>
        <w:t>短</w:t>
      </w:r>
      <w:proofErr w:type="gramEnd"/>
      <w:r w:rsidR="00A25FA1" w:rsidRPr="00AC3E2B">
        <w:rPr>
          <w:rFonts w:asciiTheme="minorEastAsia" w:eastAsiaTheme="minorEastAsia" w:hAnsiTheme="minorEastAsia"/>
          <w:b/>
          <w:color w:val="000000"/>
          <w:kern w:val="0"/>
          <w:sz w:val="30"/>
          <w:szCs w:val="30"/>
        </w:rPr>
        <w:t>债</w:t>
      </w:r>
      <w:r w:rsidRPr="00AC3E2B">
        <w:rPr>
          <w:rFonts w:asciiTheme="minorEastAsia" w:eastAsiaTheme="minorEastAsia" w:hAnsiTheme="minorEastAsia" w:hint="eastAsia"/>
          <w:b/>
          <w:color w:val="000000"/>
          <w:kern w:val="0"/>
          <w:sz w:val="30"/>
          <w:szCs w:val="30"/>
        </w:rPr>
        <w:t>债券型证券投资基金</w:t>
      </w:r>
    </w:p>
    <w:p w14:paraId="45F1959E" w14:textId="77777777" w:rsidR="00E815D7" w:rsidRPr="00AC3E2B" w:rsidRDefault="00E815D7" w:rsidP="00E815D7">
      <w:pPr>
        <w:autoSpaceDE w:val="0"/>
        <w:autoSpaceDN w:val="0"/>
        <w:adjustRightInd w:val="0"/>
        <w:snapToGrid w:val="0"/>
        <w:spacing w:line="360" w:lineRule="auto"/>
        <w:jc w:val="center"/>
        <w:rPr>
          <w:rFonts w:asciiTheme="minorEastAsia" w:eastAsiaTheme="minorEastAsia" w:hAnsiTheme="minorEastAsia"/>
          <w:b/>
          <w:color w:val="000000"/>
          <w:kern w:val="0"/>
          <w:sz w:val="30"/>
          <w:szCs w:val="30"/>
        </w:rPr>
      </w:pPr>
      <w:r w:rsidRPr="00AC3E2B">
        <w:rPr>
          <w:rFonts w:asciiTheme="minorEastAsia" w:eastAsiaTheme="minorEastAsia" w:hAnsiTheme="minorEastAsia" w:hint="eastAsia"/>
          <w:b/>
          <w:color w:val="000000"/>
          <w:kern w:val="0"/>
          <w:sz w:val="30"/>
          <w:szCs w:val="30"/>
        </w:rPr>
        <w:t>基金份额发售公告</w:t>
      </w:r>
    </w:p>
    <w:p w14:paraId="6005A264" w14:textId="77777777" w:rsidR="00E815D7" w:rsidRPr="00AC3E2B" w:rsidRDefault="00E815D7" w:rsidP="00E815D7">
      <w:pPr>
        <w:autoSpaceDE w:val="0"/>
        <w:autoSpaceDN w:val="0"/>
        <w:adjustRightInd w:val="0"/>
        <w:snapToGrid w:val="0"/>
        <w:spacing w:line="360" w:lineRule="auto"/>
        <w:jc w:val="center"/>
        <w:rPr>
          <w:rFonts w:asciiTheme="minorEastAsia" w:eastAsiaTheme="minorEastAsia" w:hAnsiTheme="minorEastAsia"/>
          <w:b/>
          <w:bCs/>
          <w:color w:val="000000"/>
          <w:kern w:val="0"/>
          <w:szCs w:val="21"/>
        </w:rPr>
      </w:pPr>
    </w:p>
    <w:p w14:paraId="5333C7EB" w14:textId="77777777" w:rsidR="00E815D7" w:rsidRPr="00AC3E2B" w:rsidRDefault="00E815D7" w:rsidP="00E815D7">
      <w:pPr>
        <w:autoSpaceDE w:val="0"/>
        <w:autoSpaceDN w:val="0"/>
        <w:adjustRightInd w:val="0"/>
        <w:snapToGrid w:val="0"/>
        <w:spacing w:line="360" w:lineRule="auto"/>
        <w:jc w:val="center"/>
        <w:rPr>
          <w:rFonts w:asciiTheme="minorEastAsia" w:eastAsiaTheme="minorEastAsia" w:hAnsiTheme="minorEastAsia"/>
          <w:b/>
          <w:bCs/>
          <w:color w:val="000000"/>
          <w:kern w:val="0"/>
          <w:szCs w:val="21"/>
        </w:rPr>
      </w:pPr>
      <w:r w:rsidRPr="00AC3E2B">
        <w:rPr>
          <w:rFonts w:asciiTheme="minorEastAsia" w:eastAsiaTheme="minorEastAsia" w:hAnsiTheme="minorEastAsia"/>
          <w:b/>
          <w:bCs/>
          <w:color w:val="000000"/>
          <w:kern w:val="0"/>
          <w:szCs w:val="21"/>
        </w:rPr>
        <w:t>[</w:t>
      </w:r>
      <w:r w:rsidRPr="00AC3E2B">
        <w:rPr>
          <w:rFonts w:asciiTheme="minorEastAsia" w:eastAsiaTheme="minorEastAsia" w:hAnsiTheme="minorEastAsia" w:hint="eastAsia"/>
          <w:b/>
          <w:bCs/>
          <w:color w:val="000000"/>
          <w:kern w:val="0"/>
          <w:szCs w:val="21"/>
        </w:rPr>
        <w:t>重要提示</w:t>
      </w:r>
      <w:r w:rsidRPr="00AC3E2B">
        <w:rPr>
          <w:rFonts w:asciiTheme="minorEastAsia" w:eastAsiaTheme="minorEastAsia" w:hAnsiTheme="minorEastAsia"/>
          <w:b/>
          <w:bCs/>
          <w:color w:val="000000"/>
          <w:kern w:val="0"/>
          <w:szCs w:val="21"/>
        </w:rPr>
        <w:t>]</w:t>
      </w:r>
    </w:p>
    <w:p w14:paraId="04896A4D" w14:textId="08169101" w:rsidR="004D06A0" w:rsidRPr="00AC3E2B" w:rsidRDefault="00E815D7" w:rsidP="00E815D7">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rPr>
        <w:t>1</w:t>
      </w:r>
      <w:r w:rsidRPr="00AC3E2B">
        <w:rPr>
          <w:rFonts w:asciiTheme="minorEastAsia" w:eastAsiaTheme="minorEastAsia" w:hAnsiTheme="minorEastAsia" w:hint="eastAsia"/>
        </w:rPr>
        <w:t>、</w:t>
      </w:r>
      <w:proofErr w:type="gramStart"/>
      <w:r w:rsidR="00A25FA1" w:rsidRPr="00AC3E2B">
        <w:rPr>
          <w:rFonts w:asciiTheme="minorEastAsia" w:eastAsiaTheme="minorEastAsia" w:hAnsiTheme="minorEastAsia" w:hint="eastAsia"/>
          <w:bCs/>
        </w:rPr>
        <w:t>南方梦元短</w:t>
      </w:r>
      <w:proofErr w:type="gramEnd"/>
      <w:r w:rsidR="00A25FA1" w:rsidRPr="00AC3E2B">
        <w:rPr>
          <w:rFonts w:asciiTheme="minorEastAsia" w:eastAsiaTheme="minorEastAsia" w:hAnsiTheme="minorEastAsia" w:hint="eastAsia"/>
          <w:bCs/>
        </w:rPr>
        <w:t>债债券型证券投资基金</w:t>
      </w:r>
      <w:r w:rsidRPr="00AC3E2B">
        <w:rPr>
          <w:rFonts w:asciiTheme="minorEastAsia" w:eastAsiaTheme="minorEastAsia" w:hAnsiTheme="minorEastAsia" w:hint="eastAsia"/>
        </w:rPr>
        <w:t>（以下简称“本基金”）的发售已获中国证监会</w:t>
      </w:r>
      <w:r w:rsidR="00A25FA1" w:rsidRPr="00AC3E2B">
        <w:rPr>
          <w:rFonts w:asciiTheme="minorEastAsia" w:eastAsiaTheme="minorEastAsia" w:hAnsiTheme="minorEastAsia"/>
          <w:bCs/>
          <w:szCs w:val="21"/>
        </w:rPr>
        <w:t>20</w:t>
      </w:r>
      <w:r w:rsidR="00A25FA1" w:rsidRPr="00AC3E2B">
        <w:rPr>
          <w:rFonts w:asciiTheme="minorEastAsia" w:eastAsiaTheme="minorEastAsia" w:hAnsiTheme="minorEastAsia"/>
          <w:szCs w:val="21"/>
        </w:rPr>
        <w:t>19</w:t>
      </w:r>
      <w:r w:rsidR="00A25FA1" w:rsidRPr="00AC3E2B">
        <w:rPr>
          <w:rFonts w:asciiTheme="minorEastAsia" w:eastAsiaTheme="minorEastAsia" w:hAnsiTheme="minorEastAsia"/>
          <w:bCs/>
          <w:szCs w:val="21"/>
        </w:rPr>
        <w:t>年</w:t>
      </w:r>
      <w:r w:rsidR="00A25FA1" w:rsidRPr="00AC3E2B">
        <w:rPr>
          <w:rFonts w:asciiTheme="minorEastAsia" w:eastAsiaTheme="minorEastAsia" w:hAnsiTheme="minorEastAsia"/>
          <w:szCs w:val="21"/>
        </w:rPr>
        <w:t>7</w:t>
      </w:r>
      <w:r w:rsidR="00A25FA1" w:rsidRPr="00AC3E2B">
        <w:rPr>
          <w:rFonts w:asciiTheme="minorEastAsia" w:eastAsiaTheme="minorEastAsia" w:hAnsiTheme="minorEastAsia"/>
          <w:bCs/>
          <w:szCs w:val="21"/>
        </w:rPr>
        <w:t>月</w:t>
      </w:r>
      <w:r w:rsidR="00A25FA1" w:rsidRPr="00AC3E2B">
        <w:rPr>
          <w:rFonts w:asciiTheme="minorEastAsia" w:eastAsiaTheme="minorEastAsia" w:hAnsiTheme="minorEastAsia"/>
          <w:szCs w:val="21"/>
        </w:rPr>
        <w:t>8</w:t>
      </w:r>
      <w:r w:rsidR="00D93450" w:rsidRPr="00AC3E2B">
        <w:rPr>
          <w:rFonts w:asciiTheme="minorEastAsia" w:eastAsiaTheme="minorEastAsia" w:hAnsiTheme="minorEastAsia"/>
          <w:bCs/>
          <w:szCs w:val="21"/>
        </w:rPr>
        <w:t>日证监许可[</w:t>
      </w:r>
      <w:r w:rsidR="00D87B00" w:rsidRPr="00AC3E2B">
        <w:rPr>
          <w:rFonts w:asciiTheme="minorEastAsia" w:eastAsiaTheme="minorEastAsia" w:hAnsiTheme="minorEastAsia"/>
          <w:bCs/>
          <w:szCs w:val="21"/>
        </w:rPr>
        <w:t>201</w:t>
      </w:r>
      <w:r w:rsidR="00335F04" w:rsidRPr="00AC3E2B">
        <w:rPr>
          <w:rFonts w:asciiTheme="minorEastAsia" w:eastAsiaTheme="minorEastAsia" w:hAnsiTheme="minorEastAsia"/>
          <w:bCs/>
          <w:szCs w:val="21"/>
        </w:rPr>
        <w:t>9</w:t>
      </w:r>
      <w:r w:rsidR="00D93450" w:rsidRPr="00AC3E2B">
        <w:rPr>
          <w:rFonts w:asciiTheme="minorEastAsia" w:eastAsiaTheme="minorEastAsia" w:hAnsiTheme="minorEastAsia"/>
          <w:bCs/>
          <w:szCs w:val="21"/>
        </w:rPr>
        <w:t>]</w:t>
      </w:r>
      <w:r w:rsidR="00A25FA1" w:rsidRPr="00AC3E2B">
        <w:rPr>
          <w:rFonts w:asciiTheme="minorEastAsia" w:eastAsiaTheme="minorEastAsia" w:hAnsiTheme="minorEastAsia"/>
          <w:szCs w:val="21"/>
        </w:rPr>
        <w:t>1265</w:t>
      </w:r>
      <w:r w:rsidR="00D93450" w:rsidRPr="00AC3E2B">
        <w:rPr>
          <w:rFonts w:asciiTheme="minorEastAsia" w:eastAsiaTheme="minorEastAsia" w:hAnsiTheme="minorEastAsia"/>
          <w:bCs/>
          <w:szCs w:val="21"/>
        </w:rPr>
        <w:t>号</w:t>
      </w:r>
      <w:r w:rsidR="004D06A0" w:rsidRPr="00AC3E2B">
        <w:rPr>
          <w:rFonts w:asciiTheme="minorEastAsia" w:eastAsiaTheme="minorEastAsia" w:hAnsiTheme="minorEastAsia" w:hint="eastAsia"/>
          <w:bCs/>
          <w:szCs w:val="21"/>
        </w:rPr>
        <w:t>文注册</w:t>
      </w:r>
      <w:r w:rsidR="00214CDB" w:rsidRPr="00AC3E2B">
        <w:rPr>
          <w:rFonts w:asciiTheme="minorEastAsia" w:eastAsiaTheme="minorEastAsia" w:hAnsiTheme="minorEastAsia" w:hint="eastAsia"/>
          <w:bCs/>
          <w:szCs w:val="21"/>
        </w:rPr>
        <w:t>。</w:t>
      </w:r>
    </w:p>
    <w:p w14:paraId="26BFBCFA" w14:textId="77777777"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2</w:t>
      </w:r>
      <w:r w:rsidRPr="00AC3E2B">
        <w:rPr>
          <w:rFonts w:asciiTheme="minorEastAsia" w:eastAsiaTheme="minorEastAsia" w:hAnsiTheme="minorEastAsia" w:hint="eastAsia"/>
        </w:rPr>
        <w:t>、</w:t>
      </w:r>
      <w:r w:rsidR="004D06A0" w:rsidRPr="00AC3E2B">
        <w:rPr>
          <w:rFonts w:asciiTheme="minorEastAsia" w:eastAsiaTheme="minorEastAsia" w:hAnsiTheme="minorEastAsia" w:hint="eastAsia"/>
        </w:rPr>
        <w:t>本基金</w:t>
      </w:r>
      <w:r w:rsidRPr="00AC3E2B">
        <w:rPr>
          <w:rFonts w:asciiTheme="minorEastAsia" w:eastAsiaTheme="minorEastAsia" w:hAnsiTheme="minorEastAsia" w:hint="eastAsia"/>
        </w:rPr>
        <w:t>是契约型开放式</w:t>
      </w:r>
      <w:r w:rsidR="004D06A0" w:rsidRPr="00AC3E2B">
        <w:rPr>
          <w:rFonts w:asciiTheme="minorEastAsia" w:eastAsiaTheme="minorEastAsia" w:hAnsiTheme="minorEastAsia" w:hint="eastAsia"/>
          <w:bCs/>
          <w:szCs w:val="21"/>
        </w:rPr>
        <w:t>债券型</w:t>
      </w:r>
      <w:r w:rsidR="004D06A0" w:rsidRPr="00AC3E2B">
        <w:rPr>
          <w:rFonts w:asciiTheme="minorEastAsia" w:eastAsiaTheme="minorEastAsia" w:hAnsiTheme="minorEastAsia"/>
          <w:bCs/>
          <w:szCs w:val="21"/>
        </w:rPr>
        <w:t>证券投资基金</w:t>
      </w:r>
      <w:r w:rsidRPr="00AC3E2B">
        <w:rPr>
          <w:rFonts w:asciiTheme="minorEastAsia" w:eastAsiaTheme="minorEastAsia" w:hAnsiTheme="minorEastAsia" w:hint="eastAsia"/>
        </w:rPr>
        <w:t>。</w:t>
      </w:r>
    </w:p>
    <w:p w14:paraId="24C194B8" w14:textId="64C57C59"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3</w:t>
      </w:r>
      <w:r w:rsidRPr="00AC3E2B">
        <w:rPr>
          <w:rFonts w:asciiTheme="minorEastAsia" w:eastAsiaTheme="minorEastAsia" w:hAnsiTheme="minorEastAsia" w:hint="eastAsia"/>
        </w:rPr>
        <w:t>、本基金的管理人和登记机构为</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（以下简称“本公司”），基金托管人为</w:t>
      </w:r>
      <w:r w:rsidR="00A25FA1" w:rsidRPr="00AC3E2B">
        <w:rPr>
          <w:rFonts w:asciiTheme="minorEastAsia" w:eastAsiaTheme="minorEastAsia" w:hAnsiTheme="minorEastAsia" w:hint="eastAsia"/>
        </w:rPr>
        <w:t>上海浦东发展银行股份有限公司</w:t>
      </w:r>
      <w:r w:rsidRPr="00AC3E2B">
        <w:rPr>
          <w:rFonts w:asciiTheme="minorEastAsia" w:eastAsiaTheme="minorEastAsia" w:hAnsiTheme="minorEastAsia" w:hint="eastAsia"/>
        </w:rPr>
        <w:t>。</w:t>
      </w:r>
    </w:p>
    <w:p w14:paraId="31731EC7" w14:textId="36D07613"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4、本基金募集期自</w:t>
      </w:r>
      <w:r w:rsidR="00076E26" w:rsidRPr="00AC3E2B">
        <w:rPr>
          <w:rFonts w:asciiTheme="minorEastAsia" w:eastAsiaTheme="minorEastAsia" w:hAnsiTheme="minorEastAsia"/>
        </w:rPr>
        <w:t>201</w:t>
      </w:r>
      <w:r w:rsidR="00076E26">
        <w:rPr>
          <w:rFonts w:asciiTheme="minorEastAsia" w:eastAsiaTheme="minorEastAsia" w:hAnsiTheme="minorEastAsia"/>
        </w:rPr>
        <w:t>9</w:t>
      </w:r>
      <w:r w:rsidR="00A864CA" w:rsidRPr="00AC3E2B">
        <w:rPr>
          <w:rFonts w:asciiTheme="minorEastAsia" w:eastAsiaTheme="minorEastAsia" w:hAnsiTheme="minorEastAsia" w:hint="eastAsia"/>
        </w:rPr>
        <w:t>年</w:t>
      </w:r>
      <w:r w:rsidR="00076E26">
        <w:rPr>
          <w:rFonts w:asciiTheme="minorEastAsia" w:eastAsiaTheme="minorEastAsia" w:hAnsiTheme="minorEastAsia"/>
        </w:rPr>
        <w:t>10</w:t>
      </w:r>
      <w:r w:rsidR="00B5700C" w:rsidRPr="00AC3E2B">
        <w:rPr>
          <w:rFonts w:asciiTheme="minorEastAsia" w:eastAsiaTheme="minorEastAsia" w:hAnsiTheme="minorEastAsia" w:hint="eastAsia"/>
        </w:rPr>
        <w:t>月</w:t>
      </w:r>
      <w:r w:rsidR="00076E26">
        <w:rPr>
          <w:rFonts w:asciiTheme="minorEastAsia" w:eastAsiaTheme="minorEastAsia" w:hAnsiTheme="minorEastAsia"/>
        </w:rPr>
        <w:t>14</w:t>
      </w:r>
      <w:r w:rsidR="00333006" w:rsidRPr="00AC3E2B">
        <w:rPr>
          <w:rFonts w:asciiTheme="minorEastAsia" w:eastAsiaTheme="minorEastAsia" w:hAnsiTheme="minorEastAsia" w:hint="eastAsia"/>
        </w:rPr>
        <w:t>日至</w:t>
      </w:r>
      <w:r w:rsidR="00076E26" w:rsidRPr="00AC3E2B">
        <w:rPr>
          <w:rFonts w:asciiTheme="minorEastAsia" w:eastAsiaTheme="minorEastAsia" w:hAnsiTheme="minorEastAsia"/>
        </w:rPr>
        <w:t>201</w:t>
      </w:r>
      <w:r w:rsidR="00076E26">
        <w:rPr>
          <w:rFonts w:asciiTheme="minorEastAsia" w:eastAsiaTheme="minorEastAsia" w:hAnsiTheme="minorEastAsia"/>
        </w:rPr>
        <w:t>9</w:t>
      </w:r>
      <w:r w:rsidR="00A864CA" w:rsidRPr="00AC3E2B">
        <w:rPr>
          <w:rFonts w:asciiTheme="minorEastAsia" w:eastAsiaTheme="minorEastAsia" w:hAnsiTheme="minorEastAsia" w:hint="eastAsia"/>
        </w:rPr>
        <w:t>年</w:t>
      </w:r>
      <w:r w:rsidR="00076E26">
        <w:rPr>
          <w:rFonts w:asciiTheme="minorEastAsia" w:eastAsiaTheme="minorEastAsia" w:hAnsiTheme="minorEastAsia"/>
        </w:rPr>
        <w:t>11</w:t>
      </w:r>
      <w:r w:rsidR="004D06A0" w:rsidRPr="00AC3E2B">
        <w:rPr>
          <w:rFonts w:asciiTheme="minorEastAsia" w:eastAsiaTheme="minorEastAsia" w:hAnsiTheme="minorEastAsia" w:hint="eastAsia"/>
        </w:rPr>
        <w:t>月</w:t>
      </w:r>
      <w:r w:rsidR="00076E26">
        <w:rPr>
          <w:rFonts w:asciiTheme="minorEastAsia" w:eastAsiaTheme="minorEastAsia" w:hAnsiTheme="minorEastAsia"/>
        </w:rPr>
        <w:t>1</w:t>
      </w:r>
      <w:r w:rsidR="004D06A0" w:rsidRPr="00AC3E2B">
        <w:rPr>
          <w:rFonts w:asciiTheme="minorEastAsia" w:eastAsiaTheme="minorEastAsia" w:hAnsiTheme="minorEastAsia" w:hint="eastAsia"/>
        </w:rPr>
        <w:t>日</w:t>
      </w:r>
      <w:r w:rsidRPr="00AC3E2B">
        <w:rPr>
          <w:rFonts w:asciiTheme="minorEastAsia" w:eastAsiaTheme="minorEastAsia" w:hAnsiTheme="minorEastAsia" w:hint="eastAsia"/>
        </w:rPr>
        <w:t>，通过</w:t>
      </w:r>
      <w:r w:rsidRPr="00AC3E2B">
        <w:rPr>
          <w:rFonts w:asciiTheme="minorEastAsia" w:eastAsiaTheme="minorEastAsia" w:hAnsiTheme="minorEastAsia"/>
          <w:szCs w:val="21"/>
        </w:rPr>
        <w:t>各销售机构的基金销售网点</w:t>
      </w:r>
      <w:r w:rsidRPr="00AC3E2B">
        <w:rPr>
          <w:rFonts w:asciiTheme="minorEastAsia" w:eastAsiaTheme="minorEastAsia" w:hAnsiTheme="minorEastAsia" w:hint="eastAsia"/>
        </w:rPr>
        <w:t>发售。</w:t>
      </w:r>
    </w:p>
    <w:p w14:paraId="28707A28" w14:textId="58202F67"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5、本基金的发售对象为</w:t>
      </w:r>
      <w:r w:rsidR="00D87B00" w:rsidRPr="00AC3E2B">
        <w:rPr>
          <w:rFonts w:asciiTheme="minorEastAsia" w:eastAsiaTheme="minorEastAsia" w:hAnsiTheme="minorEastAsia" w:hint="eastAsia"/>
          <w:szCs w:val="21"/>
        </w:rPr>
        <w:t>符合法律法规规定的可投资于证券投资基金的个人投资者、机构投资者、合格境外机构投资者和人民币合格境外机构投资者以及法律法规或中国证监会允许购买证券投资基金的其他投资人</w:t>
      </w:r>
      <w:r w:rsidRPr="00AC3E2B">
        <w:rPr>
          <w:rFonts w:asciiTheme="minorEastAsia" w:eastAsiaTheme="minorEastAsia" w:hAnsiTheme="minorEastAsia"/>
        </w:rPr>
        <w:t>。</w:t>
      </w:r>
    </w:p>
    <w:p w14:paraId="2626834F" w14:textId="5785DE9A" w:rsidR="00B17955" w:rsidRPr="00AC3E2B" w:rsidRDefault="00E815D7" w:rsidP="00B17955">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6、</w:t>
      </w:r>
      <w:r w:rsidR="00B17955" w:rsidRPr="00AC3E2B">
        <w:rPr>
          <w:rFonts w:asciiTheme="minorEastAsia" w:eastAsiaTheme="minorEastAsia" w:hAnsiTheme="minorEastAsia" w:hint="eastAsia"/>
        </w:rPr>
        <w:t>本基金首次认购和追加认购最低金额均为人民币</w:t>
      </w:r>
      <w:r w:rsidR="00B17955" w:rsidRPr="00AC3E2B">
        <w:rPr>
          <w:rFonts w:asciiTheme="minorEastAsia" w:eastAsiaTheme="minorEastAsia" w:hAnsiTheme="minorEastAsia"/>
        </w:rPr>
        <w:t>1元，具体认购金额以各基金销售机构的公告为准</w:t>
      </w:r>
      <w:r w:rsidR="00041387" w:rsidRPr="00AC3E2B">
        <w:rPr>
          <w:rFonts w:asciiTheme="minorEastAsia" w:eastAsiaTheme="minorEastAsia" w:hAnsiTheme="minorEastAsia" w:hint="eastAsia"/>
        </w:rPr>
        <w:t>。</w:t>
      </w:r>
    </w:p>
    <w:p w14:paraId="0B74068F" w14:textId="65C769AB"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7、</w:t>
      </w:r>
      <w:r w:rsidR="00D87B00" w:rsidRPr="00AC3E2B">
        <w:rPr>
          <w:rFonts w:asciiTheme="minorEastAsia" w:eastAsiaTheme="minorEastAsia" w:hAnsiTheme="minorEastAsia" w:hint="eastAsia"/>
        </w:rPr>
        <w:t>认购款项在募集期间产生的利息将折算为基金份额</w:t>
      </w:r>
      <w:proofErr w:type="gramStart"/>
      <w:r w:rsidR="00D87B00" w:rsidRPr="00AC3E2B">
        <w:rPr>
          <w:rFonts w:asciiTheme="minorEastAsia" w:eastAsiaTheme="minorEastAsia" w:hAnsiTheme="minorEastAsia" w:hint="eastAsia"/>
        </w:rPr>
        <w:t>归基金</w:t>
      </w:r>
      <w:proofErr w:type="gramEnd"/>
      <w:r w:rsidR="00D87B00" w:rsidRPr="00AC3E2B">
        <w:rPr>
          <w:rFonts w:asciiTheme="minorEastAsia" w:eastAsiaTheme="minorEastAsia" w:hAnsiTheme="minorEastAsia" w:hint="eastAsia"/>
        </w:rPr>
        <w:t>份额持有人所有，利息转份额以基金登记机构的记录为准</w:t>
      </w:r>
      <w:r w:rsidRPr="00AC3E2B">
        <w:rPr>
          <w:rFonts w:asciiTheme="minorEastAsia" w:eastAsiaTheme="minorEastAsia" w:hAnsiTheme="minorEastAsia" w:hint="eastAsia"/>
        </w:rPr>
        <w:t>。</w:t>
      </w:r>
    </w:p>
    <w:p w14:paraId="7D2C6573" w14:textId="28F2C120"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8、</w:t>
      </w:r>
      <w:r w:rsidR="00D87B00" w:rsidRPr="00AC3E2B">
        <w:rPr>
          <w:rFonts w:asciiTheme="minorEastAsia" w:eastAsiaTheme="minorEastAsia" w:hAnsiTheme="minorEastAsia" w:hint="eastAsia"/>
        </w:rPr>
        <w:t>投资者在募集期内可多次认购基金份额，认购申请一经受理不得撤销</w:t>
      </w:r>
      <w:r w:rsidRPr="00AC3E2B">
        <w:rPr>
          <w:rFonts w:asciiTheme="minorEastAsia" w:eastAsiaTheme="minorEastAsia" w:hAnsiTheme="minorEastAsia" w:hint="eastAsia"/>
        </w:rPr>
        <w:t>。</w:t>
      </w:r>
      <w:r w:rsidR="00D87B00" w:rsidRPr="00AC3E2B">
        <w:rPr>
          <w:rFonts w:asciiTheme="minorEastAsia" w:eastAsiaTheme="minorEastAsia" w:hAnsiTheme="minorEastAsia" w:hint="eastAsia"/>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004D1C6A" w:rsidRPr="00AC3E2B">
        <w:rPr>
          <w:rFonts w:asciiTheme="minorEastAsia" w:eastAsiaTheme="minorEastAsia" w:hAnsiTheme="minorEastAsia" w:hint="eastAsia"/>
        </w:rPr>
        <w:t>。</w:t>
      </w:r>
    </w:p>
    <w:p w14:paraId="2B3CF440" w14:textId="157B0FFC"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9、本公告仅对本基金发售的有关事项和规定予以说明，</w:t>
      </w:r>
      <w:r w:rsidR="00A66D83" w:rsidRPr="00AC3E2B">
        <w:rPr>
          <w:rFonts w:asciiTheme="minorEastAsia" w:eastAsiaTheme="minorEastAsia" w:hAnsiTheme="minorEastAsia" w:hint="eastAsia"/>
        </w:rPr>
        <w:t>投资人</w:t>
      </w:r>
      <w:r w:rsidRPr="00AC3E2B">
        <w:rPr>
          <w:rFonts w:asciiTheme="minorEastAsia" w:eastAsiaTheme="minorEastAsia" w:hAnsiTheme="minorEastAsia"/>
        </w:rPr>
        <w:t>欲了解本基金的详细情况，请阅读</w:t>
      </w:r>
      <w:r w:rsidR="00A8541C">
        <w:rPr>
          <w:rFonts w:asciiTheme="minorEastAsia" w:eastAsiaTheme="minorEastAsia" w:hAnsiTheme="minorEastAsia" w:hint="eastAsia"/>
        </w:rPr>
        <w:t>发布</w:t>
      </w:r>
      <w:r w:rsidRPr="00AC3E2B">
        <w:rPr>
          <w:rFonts w:asciiTheme="minorEastAsia" w:eastAsiaTheme="minorEastAsia" w:hAnsiTheme="minorEastAsia"/>
        </w:rPr>
        <w:t>在</w:t>
      </w:r>
      <w:r w:rsidR="00A8541C">
        <w:rPr>
          <w:rFonts w:asciiTheme="minorEastAsia" w:eastAsiaTheme="minorEastAsia" w:hAnsiTheme="minorEastAsia" w:hint="eastAsia"/>
        </w:rPr>
        <w:t>基金</w:t>
      </w:r>
      <w:r w:rsidR="00A8541C">
        <w:rPr>
          <w:rFonts w:asciiTheme="minorEastAsia" w:eastAsiaTheme="minorEastAsia" w:hAnsiTheme="minorEastAsia"/>
        </w:rPr>
        <w:t>管理人</w:t>
      </w:r>
      <w:r w:rsidR="00A8541C">
        <w:rPr>
          <w:rFonts w:asciiTheme="minorEastAsia" w:eastAsiaTheme="minorEastAsia" w:hAnsiTheme="minorEastAsia" w:hint="eastAsia"/>
        </w:rPr>
        <w:t>互联网</w:t>
      </w:r>
      <w:r w:rsidR="00A8541C">
        <w:rPr>
          <w:rFonts w:asciiTheme="minorEastAsia" w:eastAsiaTheme="minorEastAsia" w:hAnsiTheme="minorEastAsia"/>
        </w:rPr>
        <w:t>网站</w:t>
      </w:r>
      <w:r w:rsidR="00A8541C" w:rsidRPr="00AC3E2B">
        <w:rPr>
          <w:rFonts w:asciiTheme="minorEastAsia" w:eastAsiaTheme="minorEastAsia" w:hAnsiTheme="minorEastAsia"/>
        </w:rPr>
        <w:t>（</w:t>
      </w:r>
      <w:hyperlink r:id="rId7" w:history="1">
        <w:r w:rsidR="00A8541C" w:rsidRPr="00AC3E2B">
          <w:rPr>
            <w:rFonts w:asciiTheme="minorEastAsia" w:eastAsiaTheme="minorEastAsia" w:hAnsiTheme="minorEastAsia"/>
          </w:rPr>
          <w:t>www.nffund.com</w:t>
        </w:r>
      </w:hyperlink>
      <w:r w:rsidR="00A8541C" w:rsidRPr="00AC3E2B">
        <w:rPr>
          <w:rFonts w:asciiTheme="minorEastAsia" w:eastAsiaTheme="minorEastAsia" w:hAnsiTheme="minorEastAsia"/>
        </w:rPr>
        <w:t>）</w:t>
      </w:r>
      <w:r w:rsidRPr="00AC3E2B">
        <w:rPr>
          <w:rFonts w:asciiTheme="minorEastAsia" w:eastAsiaTheme="minorEastAsia" w:hAnsiTheme="minorEastAsia"/>
        </w:rPr>
        <w:t>的《</w:t>
      </w:r>
      <w:r w:rsidR="00A25FA1" w:rsidRPr="00AC3E2B">
        <w:rPr>
          <w:rFonts w:asciiTheme="minorEastAsia" w:eastAsiaTheme="minorEastAsia" w:hAnsiTheme="minorEastAsia" w:hint="eastAsia"/>
        </w:rPr>
        <w:t>南方梦元短债债券型证券投资基金</w:t>
      </w:r>
      <w:r w:rsidRPr="00AC3E2B">
        <w:rPr>
          <w:rFonts w:asciiTheme="minorEastAsia" w:eastAsiaTheme="minorEastAsia" w:hAnsiTheme="minorEastAsia"/>
        </w:rPr>
        <w:t>招募说明书》</w:t>
      </w:r>
      <w:r w:rsidR="00A8541C">
        <w:rPr>
          <w:rFonts w:asciiTheme="minorEastAsia" w:eastAsiaTheme="minorEastAsia" w:hAnsiTheme="minorEastAsia" w:hint="eastAsia"/>
        </w:rPr>
        <w:t>和</w:t>
      </w:r>
      <w:r w:rsidR="00A8541C" w:rsidRPr="00AC3E2B">
        <w:rPr>
          <w:rFonts w:asciiTheme="minorEastAsia" w:eastAsiaTheme="minorEastAsia" w:hAnsiTheme="minorEastAsia"/>
        </w:rPr>
        <w:t>《</w:t>
      </w:r>
      <w:r w:rsidR="00A8541C" w:rsidRPr="00AC3E2B">
        <w:rPr>
          <w:rFonts w:asciiTheme="minorEastAsia" w:eastAsiaTheme="minorEastAsia" w:hAnsiTheme="minorEastAsia" w:hint="eastAsia"/>
        </w:rPr>
        <w:t>南方梦元短债债券型证券投资基金</w:t>
      </w:r>
      <w:r w:rsidR="00A30D0C">
        <w:rPr>
          <w:rFonts w:asciiTheme="minorEastAsia" w:eastAsiaTheme="minorEastAsia" w:hAnsiTheme="minorEastAsia" w:hint="eastAsia"/>
        </w:rPr>
        <w:t>基金</w:t>
      </w:r>
      <w:r w:rsidR="00A8541C">
        <w:rPr>
          <w:rFonts w:asciiTheme="minorEastAsia" w:eastAsiaTheme="minorEastAsia" w:hAnsiTheme="minorEastAsia" w:hint="eastAsia"/>
        </w:rPr>
        <w:t>产品资料</w:t>
      </w:r>
      <w:r w:rsidR="00A8541C">
        <w:rPr>
          <w:rFonts w:asciiTheme="minorEastAsia" w:eastAsiaTheme="minorEastAsia" w:hAnsiTheme="minorEastAsia"/>
        </w:rPr>
        <w:t>概要</w:t>
      </w:r>
      <w:r w:rsidR="00A8541C" w:rsidRPr="00AC3E2B">
        <w:rPr>
          <w:rFonts w:asciiTheme="minorEastAsia" w:eastAsiaTheme="minorEastAsia" w:hAnsiTheme="minorEastAsia"/>
        </w:rPr>
        <w:t>》</w:t>
      </w:r>
      <w:r w:rsidRPr="00AC3E2B">
        <w:rPr>
          <w:rFonts w:asciiTheme="minorEastAsia" w:eastAsiaTheme="minorEastAsia" w:hAnsiTheme="minorEastAsia"/>
        </w:rPr>
        <w:t>；本基金的基金合同、招募说明书</w:t>
      </w:r>
      <w:r w:rsidR="00A8541C">
        <w:rPr>
          <w:rFonts w:asciiTheme="minorEastAsia" w:eastAsiaTheme="minorEastAsia" w:hAnsiTheme="minorEastAsia" w:hint="eastAsia"/>
        </w:rPr>
        <w:t>、</w:t>
      </w:r>
      <w:r w:rsidR="00A30D0C">
        <w:rPr>
          <w:rFonts w:asciiTheme="minorEastAsia" w:eastAsiaTheme="minorEastAsia" w:hAnsiTheme="minorEastAsia" w:hint="eastAsia"/>
        </w:rPr>
        <w:t>基金</w:t>
      </w:r>
      <w:r w:rsidR="00A8541C">
        <w:rPr>
          <w:rFonts w:asciiTheme="minorEastAsia" w:eastAsiaTheme="minorEastAsia" w:hAnsiTheme="minorEastAsia"/>
        </w:rPr>
        <w:t>产品资料概要</w:t>
      </w:r>
      <w:r w:rsidRPr="00AC3E2B">
        <w:rPr>
          <w:rFonts w:asciiTheme="minorEastAsia" w:eastAsiaTheme="minorEastAsia" w:hAnsiTheme="minorEastAsia"/>
        </w:rPr>
        <w:t>及本公告将同时发布在基金管理人的互联网网站。</w:t>
      </w:r>
    </w:p>
    <w:p w14:paraId="5C72FE4F" w14:textId="77777777" w:rsidR="000B24B1" w:rsidRPr="00AC3E2B" w:rsidRDefault="000B24B1"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10、各销售机构的销售网点以及开</w:t>
      </w:r>
      <w:bookmarkStart w:id="0" w:name="_GoBack"/>
      <w:bookmarkEnd w:id="0"/>
      <w:r w:rsidRPr="00AC3E2B">
        <w:rPr>
          <w:rFonts w:asciiTheme="minorEastAsia" w:eastAsiaTheme="minorEastAsia" w:hAnsiTheme="minorEastAsia"/>
        </w:rPr>
        <w:t>户、认购等事项的详细情况请向各销售机构咨询。</w:t>
      </w:r>
    </w:p>
    <w:p w14:paraId="42930C58" w14:textId="77777777" w:rsidR="00E815D7" w:rsidRPr="00AC3E2B" w:rsidRDefault="000B24B1"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11</w:t>
      </w:r>
      <w:r w:rsidR="00E815D7" w:rsidRPr="00AC3E2B">
        <w:rPr>
          <w:rFonts w:asciiTheme="minorEastAsia" w:eastAsiaTheme="minorEastAsia" w:hAnsiTheme="minorEastAsia" w:hint="eastAsia"/>
        </w:rPr>
        <w:t>、募集期内，本基金还有可能新增</w:t>
      </w:r>
      <w:r w:rsidR="007D22CB" w:rsidRPr="00AC3E2B">
        <w:rPr>
          <w:rFonts w:asciiTheme="minorEastAsia" w:eastAsiaTheme="minorEastAsia" w:hAnsiTheme="minorEastAsia" w:hint="eastAsia"/>
        </w:rPr>
        <w:t>销售</w:t>
      </w:r>
      <w:r w:rsidR="00E815D7" w:rsidRPr="00AC3E2B">
        <w:rPr>
          <w:rFonts w:asciiTheme="minorEastAsia" w:eastAsiaTheme="minorEastAsia" w:hAnsiTheme="minorEastAsia" w:hint="eastAsia"/>
        </w:rPr>
        <w:t>机构，敬请留意近期本公司及各</w:t>
      </w:r>
      <w:r w:rsidR="007D22CB" w:rsidRPr="00AC3E2B">
        <w:rPr>
          <w:rFonts w:asciiTheme="minorEastAsia" w:eastAsiaTheme="minorEastAsia" w:hAnsiTheme="minorEastAsia" w:hint="eastAsia"/>
        </w:rPr>
        <w:t>销售</w:t>
      </w:r>
      <w:r w:rsidR="00E815D7" w:rsidRPr="00AC3E2B">
        <w:rPr>
          <w:rFonts w:asciiTheme="minorEastAsia" w:eastAsiaTheme="minorEastAsia" w:hAnsiTheme="minorEastAsia" w:hint="eastAsia"/>
        </w:rPr>
        <w:t>机构的公告，或拨打本公司及各</w:t>
      </w:r>
      <w:r w:rsidR="007D22CB" w:rsidRPr="00AC3E2B">
        <w:rPr>
          <w:rFonts w:asciiTheme="minorEastAsia" w:eastAsiaTheme="minorEastAsia" w:hAnsiTheme="minorEastAsia" w:hint="eastAsia"/>
        </w:rPr>
        <w:t>销售</w:t>
      </w:r>
      <w:r w:rsidR="00E815D7" w:rsidRPr="00AC3E2B">
        <w:rPr>
          <w:rFonts w:asciiTheme="minorEastAsia" w:eastAsiaTheme="minorEastAsia" w:hAnsiTheme="minorEastAsia" w:hint="eastAsia"/>
        </w:rPr>
        <w:t>机构客户服务电话咨询。</w:t>
      </w:r>
    </w:p>
    <w:p w14:paraId="1E4D582C" w14:textId="77777777" w:rsidR="00E815D7" w:rsidRPr="00AC3E2B" w:rsidRDefault="000B24B1"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12</w:t>
      </w:r>
      <w:r w:rsidR="00E815D7" w:rsidRPr="00AC3E2B">
        <w:rPr>
          <w:rFonts w:asciiTheme="minorEastAsia" w:eastAsiaTheme="minorEastAsia" w:hAnsiTheme="minorEastAsia" w:hint="eastAsia"/>
        </w:rPr>
        <w:t>、</w:t>
      </w:r>
      <w:r w:rsidR="00A66D83" w:rsidRPr="00AC3E2B">
        <w:rPr>
          <w:rFonts w:asciiTheme="minorEastAsia" w:eastAsiaTheme="minorEastAsia" w:hAnsiTheme="minorEastAsia" w:hint="eastAsia"/>
        </w:rPr>
        <w:t>投资人</w:t>
      </w:r>
      <w:r w:rsidR="00E815D7" w:rsidRPr="00AC3E2B">
        <w:rPr>
          <w:rFonts w:asciiTheme="minorEastAsia" w:eastAsiaTheme="minorEastAsia" w:hAnsiTheme="minorEastAsia" w:hint="eastAsia"/>
        </w:rPr>
        <w:t>可拨打本公司客户服务电话（</w:t>
      </w:r>
      <w:r w:rsidR="00E815D7" w:rsidRPr="00AC3E2B">
        <w:rPr>
          <w:rFonts w:asciiTheme="minorEastAsia" w:eastAsiaTheme="minorEastAsia" w:hAnsiTheme="minorEastAsia"/>
        </w:rPr>
        <w:t>400-889-8899）或各</w:t>
      </w:r>
      <w:r w:rsidR="007D22CB" w:rsidRPr="00AC3E2B">
        <w:rPr>
          <w:rFonts w:asciiTheme="minorEastAsia" w:eastAsiaTheme="minorEastAsia" w:hAnsiTheme="minorEastAsia" w:hint="eastAsia"/>
        </w:rPr>
        <w:t>销售</w:t>
      </w:r>
      <w:r w:rsidR="00E815D7" w:rsidRPr="00AC3E2B">
        <w:rPr>
          <w:rFonts w:asciiTheme="minorEastAsia" w:eastAsiaTheme="minorEastAsia" w:hAnsiTheme="minorEastAsia" w:hint="eastAsia"/>
        </w:rPr>
        <w:t>机构咨询电话了解认购事宜。</w:t>
      </w:r>
    </w:p>
    <w:p w14:paraId="183C5F69" w14:textId="77777777" w:rsidR="00E815D7" w:rsidRPr="00AC3E2B" w:rsidRDefault="000B24B1"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13</w:t>
      </w:r>
      <w:r w:rsidR="00E815D7" w:rsidRPr="00AC3E2B">
        <w:rPr>
          <w:rFonts w:asciiTheme="minorEastAsia" w:eastAsiaTheme="minorEastAsia" w:hAnsiTheme="minorEastAsia" w:hint="eastAsia"/>
        </w:rPr>
        <w:t>、基金管理人可综合各种情况对销售安排及募集</w:t>
      </w:r>
      <w:proofErr w:type="gramStart"/>
      <w:r w:rsidR="00E815D7" w:rsidRPr="00AC3E2B">
        <w:rPr>
          <w:rFonts w:asciiTheme="minorEastAsia" w:eastAsiaTheme="minorEastAsia" w:hAnsiTheme="minorEastAsia" w:hint="eastAsia"/>
        </w:rPr>
        <w:t>期其他</w:t>
      </w:r>
      <w:proofErr w:type="gramEnd"/>
      <w:r w:rsidR="00E815D7" w:rsidRPr="00AC3E2B">
        <w:rPr>
          <w:rFonts w:asciiTheme="minorEastAsia" w:eastAsiaTheme="minorEastAsia" w:hAnsiTheme="minorEastAsia" w:hint="eastAsia"/>
        </w:rPr>
        <w:t>相关事项做适当调整。</w:t>
      </w:r>
    </w:p>
    <w:p w14:paraId="5F25074D" w14:textId="6FFDA204" w:rsidR="007D22CB" w:rsidRPr="00AC3E2B" w:rsidRDefault="000B24B1" w:rsidP="008D102C">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lastRenderedPageBreak/>
        <w:t>14</w:t>
      </w:r>
      <w:r w:rsidR="00E815D7" w:rsidRPr="00AC3E2B">
        <w:rPr>
          <w:rFonts w:asciiTheme="minorEastAsia" w:eastAsiaTheme="minorEastAsia" w:hAnsiTheme="minorEastAsia" w:hint="eastAsia"/>
        </w:rPr>
        <w:t>、风险提示：</w:t>
      </w:r>
      <w:r w:rsidR="00335F04" w:rsidRPr="00AC3E2B">
        <w:rPr>
          <w:rFonts w:asciiTheme="minorEastAsia" w:eastAsiaTheme="minorEastAsia" w:hAnsiTheme="minorEastAsia" w:hint="eastAsia"/>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w:t>
      </w:r>
      <w:r w:rsidR="009B4DAE">
        <w:rPr>
          <w:rFonts w:asciiTheme="minorEastAsia" w:eastAsiaTheme="minorEastAsia" w:hAnsiTheme="minorEastAsia" w:hint="eastAsia"/>
        </w:rPr>
        <w:t>、资产支持证券、国债期货等特定投资标的</w:t>
      </w:r>
      <w:r w:rsidR="00335F04" w:rsidRPr="00AC3E2B">
        <w:rPr>
          <w:rFonts w:asciiTheme="minorEastAsia" w:eastAsiaTheme="minorEastAsia" w:hAnsiTheme="minorEastAsia" w:hint="eastAsia"/>
        </w:rPr>
        <w:t>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本基金的一般风险及特有风险详见本招募说明书的“风险揭示”部分。</w:t>
      </w:r>
    </w:p>
    <w:p w14:paraId="3D13D46B" w14:textId="54E9B53B" w:rsidR="00335F04" w:rsidRPr="00AC3E2B" w:rsidRDefault="00335F04" w:rsidP="00335F04">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AC3E2B">
        <w:rPr>
          <w:rFonts w:asciiTheme="minorEastAsia" w:eastAsiaTheme="minorEastAsia" w:hAnsiTheme="minorEastAsia" w:hint="eastAsia"/>
        </w:rPr>
        <w:t>作出</w:t>
      </w:r>
      <w:proofErr w:type="gramEnd"/>
      <w:r w:rsidRPr="00AC3E2B">
        <w:rPr>
          <w:rFonts w:asciiTheme="minorEastAsia" w:eastAsiaTheme="minorEastAsia" w:hAnsiTheme="minorEastAsia" w:hint="eastAsia"/>
        </w:rPr>
        <w:t>投资决策后，基金运营状况与基金净值变化引致的投资风险，由投资者自行负担。</w:t>
      </w:r>
    </w:p>
    <w:p w14:paraId="54819889" w14:textId="77777777" w:rsidR="00E815D7" w:rsidRPr="00AC3E2B" w:rsidRDefault="00E815D7" w:rsidP="00E815D7">
      <w:pPr>
        <w:snapToGrid w:val="0"/>
        <w:spacing w:line="360" w:lineRule="auto"/>
        <w:ind w:firstLineChars="202" w:firstLine="424"/>
        <w:rPr>
          <w:rFonts w:asciiTheme="minorEastAsia" w:eastAsiaTheme="minorEastAsia" w:hAnsiTheme="minorEastAsia"/>
        </w:rPr>
      </w:pPr>
    </w:p>
    <w:p w14:paraId="0AC5A8AC" w14:textId="77777777" w:rsidR="00E815D7" w:rsidRPr="00AC3E2B" w:rsidRDefault="00E815D7" w:rsidP="00AA746A">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t>一、基金募集的基本情况</w:t>
      </w:r>
    </w:p>
    <w:p w14:paraId="5BE48D59" w14:textId="77777777" w:rsidR="00E815D7" w:rsidRPr="00AC3E2B" w:rsidRDefault="00E815D7" w:rsidP="00E815D7">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bCs/>
          <w:szCs w:val="21"/>
        </w:rPr>
        <w:t>1</w:t>
      </w:r>
      <w:r w:rsidRPr="00AC3E2B">
        <w:rPr>
          <w:rFonts w:asciiTheme="minorEastAsia" w:eastAsiaTheme="minorEastAsia" w:hAnsiTheme="minorEastAsia" w:hint="eastAsia"/>
          <w:bCs/>
          <w:szCs w:val="21"/>
        </w:rPr>
        <w:t>、基金名称</w:t>
      </w:r>
    </w:p>
    <w:p w14:paraId="6A0F7861" w14:textId="4BF17D77" w:rsidR="00BC05C6" w:rsidRPr="00AC3E2B" w:rsidRDefault="00A25FA1" w:rsidP="00BC05C6">
      <w:pPr>
        <w:snapToGrid w:val="0"/>
        <w:spacing w:line="360" w:lineRule="auto"/>
        <w:ind w:firstLineChars="202" w:firstLine="424"/>
        <w:rPr>
          <w:rFonts w:asciiTheme="minorEastAsia" w:eastAsiaTheme="minorEastAsia" w:hAnsiTheme="minorEastAsia"/>
          <w:bCs/>
          <w:szCs w:val="21"/>
        </w:rPr>
      </w:pPr>
      <w:proofErr w:type="gramStart"/>
      <w:r w:rsidRPr="00AC3E2B">
        <w:rPr>
          <w:rFonts w:asciiTheme="minorEastAsia" w:eastAsiaTheme="minorEastAsia" w:hAnsiTheme="minorEastAsia" w:hint="eastAsia"/>
          <w:bCs/>
          <w:szCs w:val="21"/>
        </w:rPr>
        <w:t>南方梦元短</w:t>
      </w:r>
      <w:proofErr w:type="gramEnd"/>
      <w:r w:rsidRPr="00AC3E2B">
        <w:rPr>
          <w:rFonts w:asciiTheme="minorEastAsia" w:eastAsiaTheme="minorEastAsia" w:hAnsiTheme="minorEastAsia" w:hint="eastAsia"/>
          <w:bCs/>
          <w:szCs w:val="21"/>
        </w:rPr>
        <w:t>债债券型证券投资基金</w:t>
      </w:r>
      <w:r w:rsidR="00BC05C6" w:rsidRPr="00AC3E2B">
        <w:rPr>
          <w:rFonts w:asciiTheme="minorEastAsia" w:eastAsiaTheme="minorEastAsia" w:hAnsiTheme="minorEastAsia" w:hint="eastAsia"/>
          <w:bCs/>
          <w:szCs w:val="21"/>
        </w:rPr>
        <w:t>（</w:t>
      </w:r>
      <w:r w:rsidR="004443FB" w:rsidRPr="00AC3E2B">
        <w:rPr>
          <w:rFonts w:asciiTheme="minorEastAsia" w:eastAsiaTheme="minorEastAsia" w:hAnsiTheme="minorEastAsia"/>
          <w:bCs/>
          <w:szCs w:val="21"/>
        </w:rPr>
        <w:t>A</w:t>
      </w:r>
      <w:r w:rsidR="004443FB" w:rsidRPr="00AC3E2B">
        <w:rPr>
          <w:rFonts w:asciiTheme="minorEastAsia" w:eastAsiaTheme="minorEastAsia" w:hAnsiTheme="minorEastAsia" w:hint="eastAsia"/>
          <w:bCs/>
          <w:szCs w:val="21"/>
        </w:rPr>
        <w:t>类基金份额简称：</w:t>
      </w:r>
      <w:proofErr w:type="gramStart"/>
      <w:r w:rsidR="004443FB" w:rsidRPr="00AC3E2B">
        <w:rPr>
          <w:rFonts w:asciiTheme="minorEastAsia" w:eastAsiaTheme="minorEastAsia" w:hAnsiTheme="minorEastAsia" w:hint="eastAsia"/>
          <w:bCs/>
          <w:szCs w:val="21"/>
        </w:rPr>
        <w:t>南方</w:t>
      </w:r>
      <w:r w:rsidRPr="00AC3E2B">
        <w:rPr>
          <w:rFonts w:asciiTheme="minorEastAsia" w:eastAsiaTheme="minorEastAsia" w:hAnsiTheme="minorEastAsia" w:hint="eastAsia"/>
          <w:bCs/>
          <w:szCs w:val="21"/>
        </w:rPr>
        <w:t>梦元短</w:t>
      </w:r>
      <w:proofErr w:type="gramEnd"/>
      <w:r w:rsidRPr="00AC3E2B">
        <w:rPr>
          <w:rFonts w:asciiTheme="minorEastAsia" w:eastAsiaTheme="minorEastAsia" w:hAnsiTheme="minorEastAsia" w:hint="eastAsia"/>
          <w:bCs/>
          <w:szCs w:val="21"/>
        </w:rPr>
        <w:t>债</w:t>
      </w:r>
      <w:r w:rsidR="004443FB" w:rsidRPr="00AC3E2B">
        <w:rPr>
          <w:rFonts w:asciiTheme="minorEastAsia" w:eastAsiaTheme="minorEastAsia" w:hAnsiTheme="minorEastAsia"/>
          <w:bCs/>
          <w:szCs w:val="21"/>
        </w:rPr>
        <w:t>A</w:t>
      </w:r>
      <w:r w:rsidR="004443FB" w:rsidRPr="00AC3E2B">
        <w:rPr>
          <w:rFonts w:asciiTheme="minorEastAsia" w:eastAsiaTheme="minorEastAsia" w:hAnsiTheme="minorEastAsia" w:hint="eastAsia"/>
          <w:bCs/>
          <w:szCs w:val="21"/>
        </w:rPr>
        <w:t>，基金代码：</w:t>
      </w:r>
      <w:r w:rsidR="009B4DAE">
        <w:rPr>
          <w:rFonts w:asciiTheme="minorEastAsia" w:eastAsiaTheme="minorEastAsia" w:hAnsiTheme="minorEastAsia"/>
          <w:bCs/>
          <w:szCs w:val="21"/>
        </w:rPr>
        <w:t>007790</w:t>
      </w:r>
      <w:r w:rsidR="004443FB" w:rsidRPr="00AC3E2B">
        <w:rPr>
          <w:rFonts w:asciiTheme="minorEastAsia" w:eastAsiaTheme="minorEastAsia" w:hAnsiTheme="minorEastAsia" w:hint="eastAsia"/>
          <w:bCs/>
          <w:szCs w:val="21"/>
        </w:rPr>
        <w:t>；</w:t>
      </w:r>
      <w:r w:rsidR="004443FB" w:rsidRPr="00AC3E2B">
        <w:rPr>
          <w:rFonts w:asciiTheme="minorEastAsia" w:eastAsiaTheme="minorEastAsia" w:hAnsiTheme="minorEastAsia"/>
          <w:bCs/>
          <w:szCs w:val="21"/>
        </w:rPr>
        <w:t>C</w:t>
      </w:r>
      <w:r w:rsidR="004443FB" w:rsidRPr="00AC3E2B">
        <w:rPr>
          <w:rFonts w:asciiTheme="minorEastAsia" w:eastAsiaTheme="minorEastAsia" w:hAnsiTheme="minorEastAsia" w:hint="eastAsia"/>
          <w:bCs/>
          <w:szCs w:val="21"/>
        </w:rPr>
        <w:t>类基金份额简称：</w:t>
      </w:r>
      <w:proofErr w:type="gramStart"/>
      <w:r w:rsidR="004443FB" w:rsidRPr="00AC3E2B">
        <w:rPr>
          <w:rFonts w:asciiTheme="minorEastAsia" w:eastAsiaTheme="minorEastAsia" w:hAnsiTheme="minorEastAsia" w:hint="eastAsia"/>
          <w:bCs/>
          <w:szCs w:val="21"/>
        </w:rPr>
        <w:t>南方</w:t>
      </w:r>
      <w:r w:rsidRPr="00AC3E2B">
        <w:rPr>
          <w:rFonts w:asciiTheme="minorEastAsia" w:eastAsiaTheme="minorEastAsia" w:hAnsiTheme="minorEastAsia" w:hint="eastAsia"/>
          <w:bCs/>
          <w:szCs w:val="21"/>
        </w:rPr>
        <w:t>梦元短</w:t>
      </w:r>
      <w:proofErr w:type="gramEnd"/>
      <w:r w:rsidRPr="00AC3E2B">
        <w:rPr>
          <w:rFonts w:asciiTheme="minorEastAsia" w:eastAsiaTheme="minorEastAsia" w:hAnsiTheme="minorEastAsia" w:hint="eastAsia"/>
          <w:bCs/>
          <w:szCs w:val="21"/>
        </w:rPr>
        <w:t>债</w:t>
      </w:r>
      <w:r w:rsidR="004443FB" w:rsidRPr="00AC3E2B">
        <w:rPr>
          <w:rFonts w:asciiTheme="minorEastAsia" w:eastAsiaTheme="minorEastAsia" w:hAnsiTheme="minorEastAsia"/>
          <w:bCs/>
          <w:szCs w:val="21"/>
        </w:rPr>
        <w:t>C</w:t>
      </w:r>
      <w:r w:rsidR="004443FB" w:rsidRPr="00AC3E2B">
        <w:rPr>
          <w:rFonts w:asciiTheme="minorEastAsia" w:eastAsiaTheme="minorEastAsia" w:hAnsiTheme="minorEastAsia" w:hint="eastAsia"/>
          <w:bCs/>
          <w:szCs w:val="21"/>
        </w:rPr>
        <w:t>，基金代码：</w:t>
      </w:r>
      <w:r w:rsidR="009B4DAE">
        <w:rPr>
          <w:rFonts w:asciiTheme="minorEastAsia" w:eastAsiaTheme="minorEastAsia" w:hAnsiTheme="minorEastAsia"/>
          <w:bCs/>
          <w:szCs w:val="21"/>
        </w:rPr>
        <w:t>007791</w:t>
      </w:r>
      <w:r w:rsidR="004443FB" w:rsidRPr="00AC3E2B">
        <w:rPr>
          <w:rFonts w:asciiTheme="minorEastAsia" w:eastAsiaTheme="minorEastAsia" w:hAnsiTheme="minorEastAsia" w:hint="eastAsia"/>
          <w:bCs/>
          <w:szCs w:val="21"/>
        </w:rPr>
        <w:t>；请投资人留意</w:t>
      </w:r>
      <w:r w:rsidR="00BC05C6" w:rsidRPr="00AC3E2B">
        <w:rPr>
          <w:rFonts w:asciiTheme="minorEastAsia" w:eastAsiaTheme="minorEastAsia" w:hAnsiTheme="minorEastAsia" w:hint="eastAsia"/>
          <w:bCs/>
          <w:szCs w:val="21"/>
        </w:rPr>
        <w:t>）。</w:t>
      </w:r>
    </w:p>
    <w:p w14:paraId="6E8A1467" w14:textId="77777777" w:rsidR="00E815D7" w:rsidRPr="00AC3E2B" w:rsidRDefault="00E815D7" w:rsidP="00E815D7">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bCs/>
          <w:szCs w:val="21"/>
        </w:rPr>
        <w:t>2</w:t>
      </w:r>
      <w:r w:rsidRPr="00AC3E2B">
        <w:rPr>
          <w:rFonts w:asciiTheme="minorEastAsia" w:eastAsiaTheme="minorEastAsia" w:hAnsiTheme="minorEastAsia" w:hint="eastAsia"/>
          <w:bCs/>
          <w:szCs w:val="21"/>
        </w:rPr>
        <w:t>、基金类型</w:t>
      </w:r>
    </w:p>
    <w:p w14:paraId="423D943A" w14:textId="77777777" w:rsidR="00E815D7" w:rsidRPr="00AC3E2B" w:rsidRDefault="00C639C4" w:rsidP="00E815D7">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hint="eastAsia"/>
          <w:bCs/>
          <w:szCs w:val="21"/>
        </w:rPr>
        <w:t>债券型证券投资基金</w:t>
      </w:r>
      <w:r w:rsidR="00E815D7" w:rsidRPr="00AC3E2B">
        <w:rPr>
          <w:rFonts w:asciiTheme="minorEastAsia" w:eastAsiaTheme="minorEastAsia" w:hAnsiTheme="minorEastAsia" w:hint="eastAsia"/>
          <w:bCs/>
          <w:szCs w:val="21"/>
        </w:rPr>
        <w:t>。</w:t>
      </w:r>
    </w:p>
    <w:p w14:paraId="4F6C429F" w14:textId="77777777" w:rsidR="00E815D7" w:rsidRPr="00AC3E2B" w:rsidRDefault="00E815D7" w:rsidP="00E815D7">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bCs/>
          <w:szCs w:val="21"/>
        </w:rPr>
        <w:t>3</w:t>
      </w:r>
      <w:r w:rsidRPr="00AC3E2B">
        <w:rPr>
          <w:rFonts w:asciiTheme="minorEastAsia" w:eastAsiaTheme="minorEastAsia" w:hAnsiTheme="minorEastAsia" w:hint="eastAsia"/>
          <w:bCs/>
          <w:szCs w:val="21"/>
        </w:rPr>
        <w:t>、基金运作方式</w:t>
      </w:r>
    </w:p>
    <w:p w14:paraId="0744A788" w14:textId="77777777" w:rsidR="00E815D7" w:rsidRPr="00AC3E2B" w:rsidRDefault="00C639C4" w:rsidP="00651790">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hint="eastAsia"/>
          <w:bCs/>
          <w:szCs w:val="21"/>
        </w:rPr>
        <w:t>契约型开放式</w:t>
      </w:r>
      <w:r w:rsidR="00E815D7" w:rsidRPr="00AC3E2B">
        <w:rPr>
          <w:rFonts w:asciiTheme="minorEastAsia" w:eastAsiaTheme="minorEastAsia" w:hAnsiTheme="minorEastAsia" w:hint="eastAsia"/>
          <w:bCs/>
          <w:szCs w:val="21"/>
        </w:rPr>
        <w:t>。</w:t>
      </w:r>
    </w:p>
    <w:p w14:paraId="6FDBB0BE" w14:textId="77777777" w:rsidR="00E815D7" w:rsidRPr="00AC3E2B" w:rsidRDefault="00E815D7" w:rsidP="00E815D7">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bCs/>
          <w:szCs w:val="21"/>
        </w:rPr>
        <w:t>4</w:t>
      </w:r>
      <w:r w:rsidRPr="00AC3E2B">
        <w:rPr>
          <w:rFonts w:asciiTheme="minorEastAsia" w:eastAsiaTheme="minorEastAsia" w:hAnsiTheme="minorEastAsia" w:hint="eastAsia"/>
          <w:bCs/>
          <w:szCs w:val="21"/>
        </w:rPr>
        <w:t>、基金存续期限</w:t>
      </w:r>
    </w:p>
    <w:p w14:paraId="5A186CE5" w14:textId="77777777"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hint="eastAsia"/>
        </w:rPr>
        <w:t>不定期。</w:t>
      </w:r>
    </w:p>
    <w:p w14:paraId="76168167" w14:textId="77777777"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5、基金份额初始面值</w:t>
      </w:r>
    </w:p>
    <w:p w14:paraId="586F420E" w14:textId="50CD6496" w:rsidR="00E815D7" w:rsidRPr="00AC3E2B" w:rsidRDefault="00E815D7"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1.00</w:t>
      </w:r>
      <w:r w:rsidRPr="00AC3E2B">
        <w:rPr>
          <w:rFonts w:asciiTheme="minorEastAsia" w:eastAsiaTheme="minorEastAsia" w:hAnsiTheme="minorEastAsia" w:hint="eastAsia"/>
        </w:rPr>
        <w:t>元人民币。</w:t>
      </w:r>
    </w:p>
    <w:p w14:paraId="67DFFB22" w14:textId="77777777" w:rsidR="004443FB" w:rsidRPr="00AC3E2B" w:rsidRDefault="004443FB" w:rsidP="004443FB">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6、基金份额的分类</w:t>
      </w:r>
    </w:p>
    <w:p w14:paraId="7298B837" w14:textId="179AC374" w:rsidR="004443FB" w:rsidRPr="00AC3E2B" w:rsidRDefault="004443FB" w:rsidP="004443FB">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hint="eastAsia"/>
        </w:rPr>
        <w:t>本基金根据认购</w:t>
      </w:r>
      <w:r w:rsidRPr="00AC3E2B">
        <w:rPr>
          <w:rFonts w:asciiTheme="minorEastAsia" w:eastAsiaTheme="minorEastAsia" w:hAnsiTheme="minorEastAsia"/>
        </w:rPr>
        <w:t>/</w:t>
      </w:r>
      <w:r w:rsidRPr="00AC3E2B">
        <w:rPr>
          <w:rFonts w:asciiTheme="minorEastAsia" w:eastAsiaTheme="minorEastAsia" w:hAnsiTheme="minorEastAsia" w:hint="eastAsia"/>
        </w:rPr>
        <w:t>申购费用、销售服务费收取方式的不同，将基金份额分为不同的类别。其中</w:t>
      </w:r>
      <w:r w:rsidRPr="00AC3E2B">
        <w:rPr>
          <w:rFonts w:asciiTheme="minorEastAsia" w:eastAsiaTheme="minorEastAsia" w:hAnsiTheme="minorEastAsia"/>
        </w:rPr>
        <w:t>A</w:t>
      </w:r>
      <w:r w:rsidRPr="00AC3E2B">
        <w:rPr>
          <w:rFonts w:asciiTheme="minorEastAsia" w:eastAsiaTheme="minorEastAsia" w:hAnsiTheme="minorEastAsia" w:hint="eastAsia"/>
        </w:rPr>
        <w:t>类基金份额类别为在投资人认购</w:t>
      </w:r>
      <w:r w:rsidRPr="00AC3E2B">
        <w:rPr>
          <w:rFonts w:asciiTheme="minorEastAsia" w:eastAsiaTheme="minorEastAsia" w:hAnsiTheme="minorEastAsia"/>
        </w:rPr>
        <w:t>/</w:t>
      </w:r>
      <w:r w:rsidRPr="00AC3E2B">
        <w:rPr>
          <w:rFonts w:asciiTheme="minorEastAsia" w:eastAsiaTheme="minorEastAsia" w:hAnsiTheme="minorEastAsia" w:hint="eastAsia"/>
        </w:rPr>
        <w:t>申购时收取前端认购</w:t>
      </w:r>
      <w:r w:rsidRPr="00AC3E2B">
        <w:rPr>
          <w:rFonts w:asciiTheme="minorEastAsia" w:eastAsiaTheme="minorEastAsia" w:hAnsiTheme="minorEastAsia"/>
        </w:rPr>
        <w:t>/</w:t>
      </w:r>
      <w:r w:rsidRPr="00AC3E2B">
        <w:rPr>
          <w:rFonts w:asciiTheme="minorEastAsia" w:eastAsiaTheme="minorEastAsia" w:hAnsiTheme="minorEastAsia" w:hint="eastAsia"/>
        </w:rPr>
        <w:t>申购费用，且从本类别基金资产净值中不计</w:t>
      </w:r>
      <w:proofErr w:type="gramStart"/>
      <w:r w:rsidRPr="00AC3E2B">
        <w:rPr>
          <w:rFonts w:asciiTheme="minorEastAsia" w:eastAsiaTheme="minorEastAsia" w:hAnsiTheme="minorEastAsia" w:hint="eastAsia"/>
        </w:rPr>
        <w:t>提销售</w:t>
      </w:r>
      <w:proofErr w:type="gramEnd"/>
      <w:r w:rsidRPr="00AC3E2B">
        <w:rPr>
          <w:rFonts w:asciiTheme="minorEastAsia" w:eastAsiaTheme="minorEastAsia" w:hAnsiTheme="minorEastAsia" w:hint="eastAsia"/>
        </w:rPr>
        <w:t>服务费的基金份额；</w:t>
      </w:r>
      <w:r w:rsidRPr="00AC3E2B">
        <w:rPr>
          <w:rFonts w:asciiTheme="minorEastAsia" w:eastAsiaTheme="minorEastAsia" w:hAnsiTheme="minorEastAsia"/>
        </w:rPr>
        <w:t>C</w:t>
      </w:r>
      <w:r w:rsidRPr="00AC3E2B">
        <w:rPr>
          <w:rFonts w:asciiTheme="minorEastAsia" w:eastAsiaTheme="minorEastAsia" w:hAnsiTheme="minorEastAsia" w:hint="eastAsia"/>
        </w:rPr>
        <w:t>类基金份额为从本类别基金资产净值中计</w:t>
      </w:r>
      <w:proofErr w:type="gramStart"/>
      <w:r w:rsidRPr="00AC3E2B">
        <w:rPr>
          <w:rFonts w:asciiTheme="minorEastAsia" w:eastAsiaTheme="minorEastAsia" w:hAnsiTheme="minorEastAsia" w:hint="eastAsia"/>
        </w:rPr>
        <w:t>提销售</w:t>
      </w:r>
      <w:proofErr w:type="gramEnd"/>
      <w:r w:rsidRPr="00AC3E2B">
        <w:rPr>
          <w:rFonts w:asciiTheme="minorEastAsia" w:eastAsiaTheme="minorEastAsia" w:hAnsiTheme="minorEastAsia" w:hint="eastAsia"/>
        </w:rPr>
        <w:t>服务费，且不收取认购</w:t>
      </w:r>
      <w:r w:rsidRPr="00AC3E2B">
        <w:rPr>
          <w:rFonts w:asciiTheme="minorEastAsia" w:eastAsiaTheme="minorEastAsia" w:hAnsiTheme="minorEastAsia"/>
        </w:rPr>
        <w:t>/</w:t>
      </w:r>
      <w:r w:rsidRPr="00AC3E2B">
        <w:rPr>
          <w:rFonts w:asciiTheme="minorEastAsia" w:eastAsiaTheme="minorEastAsia" w:hAnsiTheme="minorEastAsia" w:hint="eastAsia"/>
        </w:rPr>
        <w:t>申购费用的基金份额。</w:t>
      </w:r>
    </w:p>
    <w:p w14:paraId="3F45F3D2" w14:textId="7CBFE9E9" w:rsidR="00E815D7" w:rsidRPr="00AC3E2B" w:rsidRDefault="004443FB"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7</w:t>
      </w:r>
      <w:r w:rsidR="0098151E" w:rsidRPr="00AC3E2B">
        <w:rPr>
          <w:rFonts w:asciiTheme="minorEastAsia" w:eastAsiaTheme="minorEastAsia" w:hAnsiTheme="minorEastAsia" w:hint="eastAsia"/>
        </w:rPr>
        <w:t>、</w:t>
      </w:r>
      <w:r w:rsidR="00E815D7" w:rsidRPr="00AC3E2B">
        <w:rPr>
          <w:rFonts w:asciiTheme="minorEastAsia" w:eastAsiaTheme="minorEastAsia" w:hAnsiTheme="minorEastAsia" w:hint="eastAsia"/>
        </w:rPr>
        <w:t>发售对象</w:t>
      </w:r>
    </w:p>
    <w:p w14:paraId="79A785DE" w14:textId="697D78D7" w:rsidR="00E815D7" w:rsidRPr="00AC3E2B" w:rsidRDefault="00D87B00"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hint="eastAsia"/>
          <w:szCs w:val="21"/>
        </w:rPr>
        <w:t>符合法律法规规定的可投资于证券投资基金的个人投资者、机构投资者、合格境外机构投资者和人民币合格境外机构投资者以及法律法规或中国证监会允许购买证券投资基金的</w:t>
      </w:r>
      <w:r w:rsidRPr="00AC3E2B">
        <w:rPr>
          <w:rFonts w:asciiTheme="minorEastAsia" w:eastAsiaTheme="minorEastAsia" w:hAnsiTheme="minorEastAsia" w:hint="eastAsia"/>
          <w:szCs w:val="21"/>
        </w:rPr>
        <w:lastRenderedPageBreak/>
        <w:t>其他投资人</w:t>
      </w:r>
      <w:r w:rsidR="00E815D7" w:rsidRPr="00AC3E2B">
        <w:rPr>
          <w:rFonts w:asciiTheme="minorEastAsia" w:eastAsiaTheme="minorEastAsia" w:hAnsiTheme="minorEastAsia" w:hint="eastAsia"/>
        </w:rPr>
        <w:t>。</w:t>
      </w:r>
    </w:p>
    <w:p w14:paraId="2AC799E6" w14:textId="0D91D136" w:rsidR="00E815D7" w:rsidRPr="00AC3E2B" w:rsidRDefault="004443FB" w:rsidP="00E815D7">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8</w:t>
      </w:r>
      <w:r w:rsidR="00E815D7" w:rsidRPr="00AC3E2B">
        <w:rPr>
          <w:rFonts w:asciiTheme="minorEastAsia" w:eastAsiaTheme="minorEastAsia" w:hAnsiTheme="minorEastAsia" w:hint="eastAsia"/>
        </w:rPr>
        <w:t>、销售机构</w:t>
      </w:r>
    </w:p>
    <w:p w14:paraId="4667D6F5" w14:textId="1776C5CD" w:rsidR="00484711" w:rsidRPr="00AC3E2B" w:rsidRDefault="00484711" w:rsidP="00484711">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hint="eastAsia"/>
        </w:rPr>
        <w:t>直销机构：</w:t>
      </w:r>
      <w:r w:rsidR="00A52E71" w:rsidRPr="00AC3E2B">
        <w:rPr>
          <w:rFonts w:asciiTheme="minorEastAsia" w:eastAsiaTheme="minorEastAsia" w:hAnsiTheme="minorEastAsia" w:hint="eastAsia"/>
        </w:rPr>
        <w:t>南方基金管理股份有限公司</w:t>
      </w:r>
    </w:p>
    <w:p w14:paraId="18AE5D02" w14:textId="5F1BE2AA" w:rsidR="00484711" w:rsidRDefault="00484711" w:rsidP="005A4F20">
      <w:pPr>
        <w:snapToGrid w:val="0"/>
        <w:spacing w:line="360" w:lineRule="auto"/>
        <w:ind w:firstLineChars="202" w:firstLine="424"/>
      </w:pPr>
      <w:r w:rsidRPr="00AC3E2B">
        <w:rPr>
          <w:rFonts w:asciiTheme="minorEastAsia" w:eastAsiaTheme="minorEastAsia" w:hAnsiTheme="minorEastAsia" w:hint="eastAsia"/>
        </w:rPr>
        <w:t>代销机构：</w:t>
      </w:r>
      <w:r w:rsidR="00EF5917">
        <w:rPr>
          <w:rFonts w:hint="eastAsia"/>
        </w:rPr>
        <w:t>上海浦东发展银行股份有限公司、平安银行股份有限公司、渤海银行股份有限公司、北京农村商业银行股份有限公司、东莞银行股份有限公司、苏州银行股份有限公司、中原银行股份有限公司、兴业证券股份有限公司、国信证券股份有限公司、中国银河证券股份有限公司、国泰君安证券股份有限公司、中泰证券股份有限公司、海通证券股份有限公司、中</w:t>
      </w:r>
      <w:proofErr w:type="gramStart"/>
      <w:r w:rsidR="00EF5917">
        <w:rPr>
          <w:rFonts w:hint="eastAsia"/>
        </w:rPr>
        <w:t>信建投证券</w:t>
      </w:r>
      <w:proofErr w:type="gramEnd"/>
      <w:r w:rsidR="00EF5917">
        <w:rPr>
          <w:rFonts w:hint="eastAsia"/>
        </w:rPr>
        <w:t>股份有限公司、广发证券股份有限公司、中信证券股份有限公司、光大证券股份有限公司、湘财证券股份有限公司、安信证券股份有限公司、中信证券（山东）有限责任公司、信</w:t>
      </w:r>
      <w:proofErr w:type="gramStart"/>
      <w:r w:rsidR="00EF5917">
        <w:rPr>
          <w:rFonts w:hint="eastAsia"/>
        </w:rPr>
        <w:t>达证券</w:t>
      </w:r>
      <w:proofErr w:type="gramEnd"/>
      <w:r w:rsidR="00EF5917">
        <w:rPr>
          <w:rFonts w:hint="eastAsia"/>
        </w:rPr>
        <w:t>股份有限公司、华融证券股份有限公司、华西证券股份有限公司、长江证券股份有限公司、世纪证券有限责任公司、东北证券股份有限公司、国联证券股份有限公司、渤海证券股份有限公司、平安证券股份有限公司、国都证券股份有限公司、东吴证券股份有限公司、广州证券股份有限公司、南京证券股份有限公司、华安证券股份有限公司、第一创业证券股份有限公司、华福证券有限责任公司、西南证券股份有限公司、国盛证券有限责任公司、大同证券有限责任公司、新时代证券股份有限公司、金元证券股份有限公司、万联证券股份有限公司、大通证券股份有限公司、联储证券有限责任公司、</w:t>
      </w:r>
      <w:proofErr w:type="gramStart"/>
      <w:r w:rsidR="00EF5917">
        <w:rPr>
          <w:rFonts w:hint="eastAsia"/>
        </w:rPr>
        <w:t>川财证券</w:t>
      </w:r>
      <w:proofErr w:type="gramEnd"/>
      <w:r w:rsidR="00EF5917">
        <w:rPr>
          <w:rFonts w:hint="eastAsia"/>
        </w:rPr>
        <w:t>有限责任公司、西藏东方财富证券股份有限公司、中信期货有限公司、</w:t>
      </w:r>
      <w:proofErr w:type="gramStart"/>
      <w:r w:rsidR="00EF5917">
        <w:rPr>
          <w:rFonts w:hint="eastAsia"/>
        </w:rPr>
        <w:t>兴证期货</w:t>
      </w:r>
      <w:proofErr w:type="gramEnd"/>
      <w:r w:rsidR="00EF5917">
        <w:rPr>
          <w:rFonts w:hint="eastAsia"/>
        </w:rPr>
        <w:t>有限公司、诺亚正</w:t>
      </w:r>
      <w:proofErr w:type="gramStart"/>
      <w:r w:rsidR="00EF5917">
        <w:rPr>
          <w:rFonts w:hint="eastAsia"/>
        </w:rPr>
        <w:t>行基金</w:t>
      </w:r>
      <w:proofErr w:type="gramEnd"/>
      <w:r w:rsidR="00EF5917">
        <w:rPr>
          <w:rFonts w:hint="eastAsia"/>
        </w:rPr>
        <w:t>销售有限公司、深圳</w:t>
      </w:r>
      <w:proofErr w:type="gramStart"/>
      <w:r w:rsidR="00EF5917">
        <w:rPr>
          <w:rFonts w:hint="eastAsia"/>
        </w:rPr>
        <w:t>众禄基金</w:t>
      </w:r>
      <w:proofErr w:type="gramEnd"/>
      <w:r w:rsidR="00EF5917">
        <w:rPr>
          <w:rFonts w:hint="eastAsia"/>
        </w:rPr>
        <w:t>销售股份有限公司、上海好买基金销售有限公司、蚂蚁（杭州）基金销售有限公司、上海长</w:t>
      </w:r>
      <w:proofErr w:type="gramStart"/>
      <w:r w:rsidR="00EF5917">
        <w:rPr>
          <w:rFonts w:hint="eastAsia"/>
        </w:rPr>
        <w:t>量基金</w:t>
      </w:r>
      <w:proofErr w:type="gramEnd"/>
      <w:r w:rsidR="00EF5917">
        <w:rPr>
          <w:rFonts w:hint="eastAsia"/>
        </w:rPr>
        <w:t>销售有限公司、上海天天基金销售有限公司、北京</w:t>
      </w:r>
      <w:proofErr w:type="gramStart"/>
      <w:r w:rsidR="00EF5917">
        <w:rPr>
          <w:rFonts w:hint="eastAsia"/>
        </w:rPr>
        <w:t>展恒基金</w:t>
      </w:r>
      <w:proofErr w:type="gramEnd"/>
      <w:r w:rsidR="00EF5917">
        <w:rPr>
          <w:rFonts w:hint="eastAsia"/>
        </w:rPr>
        <w:t>销售股份有限公司、浙江同花</w:t>
      </w:r>
      <w:proofErr w:type="gramStart"/>
      <w:r w:rsidR="00EF5917">
        <w:rPr>
          <w:rFonts w:hint="eastAsia"/>
        </w:rPr>
        <w:t>顺基金</w:t>
      </w:r>
      <w:proofErr w:type="gramEnd"/>
      <w:r w:rsidR="00EF5917">
        <w:rPr>
          <w:rFonts w:hint="eastAsia"/>
        </w:rPr>
        <w:t>销售有限公司、</w:t>
      </w:r>
      <w:proofErr w:type="gramStart"/>
      <w:r w:rsidR="00EF5917">
        <w:rPr>
          <w:rFonts w:hint="eastAsia"/>
        </w:rPr>
        <w:t>浦领基金</w:t>
      </w:r>
      <w:proofErr w:type="gramEnd"/>
      <w:r w:rsidR="00EF5917">
        <w:rPr>
          <w:rFonts w:hint="eastAsia"/>
        </w:rPr>
        <w:t>销售有限公司、和讯信息科技有限公司、</w:t>
      </w:r>
      <w:proofErr w:type="gramStart"/>
      <w:r w:rsidR="00EF5917">
        <w:rPr>
          <w:rFonts w:hint="eastAsia"/>
        </w:rPr>
        <w:t>宜信普</w:t>
      </w:r>
      <w:proofErr w:type="gramEnd"/>
      <w:r w:rsidR="00EF5917">
        <w:rPr>
          <w:rFonts w:hint="eastAsia"/>
        </w:rPr>
        <w:t>泽（北京）基金销售有限公司、泛华</w:t>
      </w:r>
      <w:proofErr w:type="gramStart"/>
      <w:r w:rsidR="00EF5917">
        <w:rPr>
          <w:rFonts w:hint="eastAsia"/>
        </w:rPr>
        <w:t>普益基金</w:t>
      </w:r>
      <w:proofErr w:type="gramEnd"/>
      <w:r w:rsidR="00EF5917">
        <w:rPr>
          <w:rFonts w:hint="eastAsia"/>
        </w:rPr>
        <w:t>销售有限公司、深圳市新兰德证券投资咨询有限公司、北京</w:t>
      </w:r>
      <w:proofErr w:type="gramStart"/>
      <w:r w:rsidR="00EF5917">
        <w:rPr>
          <w:rFonts w:hint="eastAsia"/>
        </w:rPr>
        <w:t>恒</w:t>
      </w:r>
      <w:proofErr w:type="gramEnd"/>
      <w:r w:rsidR="00EF5917">
        <w:rPr>
          <w:rFonts w:hint="eastAsia"/>
        </w:rPr>
        <w:t>天明</w:t>
      </w:r>
      <w:proofErr w:type="gramStart"/>
      <w:r w:rsidR="00EF5917">
        <w:rPr>
          <w:rFonts w:hint="eastAsia"/>
        </w:rPr>
        <w:t>泽基金</w:t>
      </w:r>
      <w:proofErr w:type="gramEnd"/>
      <w:r w:rsidR="00EF5917">
        <w:rPr>
          <w:rFonts w:hint="eastAsia"/>
        </w:rPr>
        <w:t>销售有限公司、海</w:t>
      </w:r>
      <w:proofErr w:type="gramStart"/>
      <w:r w:rsidR="00EF5917">
        <w:rPr>
          <w:rFonts w:hint="eastAsia"/>
        </w:rPr>
        <w:t>银基金</w:t>
      </w:r>
      <w:proofErr w:type="gramEnd"/>
      <w:r w:rsidR="00EF5917">
        <w:rPr>
          <w:rFonts w:hint="eastAsia"/>
        </w:rPr>
        <w:t>销售有限公司、</w:t>
      </w:r>
      <w:proofErr w:type="gramStart"/>
      <w:r w:rsidR="00EF5917">
        <w:rPr>
          <w:rFonts w:hint="eastAsia"/>
        </w:rPr>
        <w:t>北京植信基金</w:t>
      </w:r>
      <w:proofErr w:type="gramEnd"/>
      <w:r w:rsidR="00EF5917">
        <w:rPr>
          <w:rFonts w:hint="eastAsia"/>
        </w:rPr>
        <w:t>销售有限公司、上海联泰基金销售有限公司、上海利得基金销售有限公司、上海陆金</w:t>
      </w:r>
      <w:proofErr w:type="gramStart"/>
      <w:r w:rsidR="00EF5917">
        <w:rPr>
          <w:rFonts w:hint="eastAsia"/>
        </w:rPr>
        <w:t>所基金</w:t>
      </w:r>
      <w:proofErr w:type="gramEnd"/>
      <w:r w:rsidR="00EF5917">
        <w:rPr>
          <w:rFonts w:hint="eastAsia"/>
        </w:rPr>
        <w:t>销售有限公司、北京虹点基金销售有限公司、北京新</w:t>
      </w:r>
      <w:proofErr w:type="gramStart"/>
      <w:r w:rsidR="00EF5917">
        <w:rPr>
          <w:rFonts w:hint="eastAsia"/>
        </w:rPr>
        <w:t>浪仓石基金</w:t>
      </w:r>
      <w:proofErr w:type="gramEnd"/>
      <w:r w:rsidR="00EF5917">
        <w:rPr>
          <w:rFonts w:hint="eastAsia"/>
        </w:rPr>
        <w:t>销售有限公司、珠海</w:t>
      </w:r>
      <w:proofErr w:type="gramStart"/>
      <w:r w:rsidR="00EF5917">
        <w:rPr>
          <w:rFonts w:hint="eastAsia"/>
        </w:rPr>
        <w:t>盈米基金</w:t>
      </w:r>
      <w:proofErr w:type="gramEnd"/>
      <w:r w:rsidR="00EF5917">
        <w:rPr>
          <w:rFonts w:hint="eastAsia"/>
        </w:rPr>
        <w:t>销售有限公司、北京</w:t>
      </w:r>
      <w:proofErr w:type="gramStart"/>
      <w:r w:rsidR="00EF5917">
        <w:rPr>
          <w:rFonts w:hint="eastAsia"/>
        </w:rPr>
        <w:t>唐鼎耀</w:t>
      </w:r>
      <w:proofErr w:type="gramEnd"/>
      <w:r w:rsidR="00EF5917">
        <w:rPr>
          <w:rFonts w:hint="eastAsia"/>
        </w:rPr>
        <w:t>华基金销售有限公司、中证金牛（北京）投资咨询有限公司、北京汇成基金销售有限公司、南京苏宁基金销售有限公司、北京蛋卷基金销售有限公司、上海云湾基金销售有限公司、上海</w:t>
      </w:r>
      <w:proofErr w:type="gramStart"/>
      <w:r w:rsidR="00EF5917">
        <w:rPr>
          <w:rFonts w:hint="eastAsia"/>
        </w:rPr>
        <w:t>中正达广基金</w:t>
      </w:r>
      <w:proofErr w:type="gramEnd"/>
      <w:r w:rsidR="00EF5917">
        <w:rPr>
          <w:rFonts w:hint="eastAsia"/>
        </w:rPr>
        <w:t>销售有限公司、上海基</w:t>
      </w:r>
      <w:proofErr w:type="gramStart"/>
      <w:r w:rsidR="00EF5917">
        <w:rPr>
          <w:rFonts w:hint="eastAsia"/>
        </w:rPr>
        <w:t>煜</w:t>
      </w:r>
      <w:proofErr w:type="gramEnd"/>
      <w:r w:rsidR="00EF5917">
        <w:rPr>
          <w:rFonts w:hint="eastAsia"/>
        </w:rPr>
        <w:t>基金销售有限公司、深圳市金斧子基金销售有限公司、北京肯特瑞基金销售有限公司、上海挖财基金销售有限公司、</w:t>
      </w:r>
      <w:proofErr w:type="gramStart"/>
      <w:r w:rsidR="00EF5917">
        <w:rPr>
          <w:rFonts w:hint="eastAsia"/>
        </w:rPr>
        <w:t>和耕传承</w:t>
      </w:r>
      <w:proofErr w:type="gramEnd"/>
      <w:r w:rsidR="00EF5917">
        <w:rPr>
          <w:rFonts w:hint="eastAsia"/>
        </w:rPr>
        <w:t>基金销售有限公司、大连</w:t>
      </w:r>
      <w:proofErr w:type="gramStart"/>
      <w:r w:rsidR="00EF5917">
        <w:rPr>
          <w:rFonts w:hint="eastAsia"/>
        </w:rPr>
        <w:t>网金基金</w:t>
      </w:r>
      <w:proofErr w:type="gramEnd"/>
      <w:r w:rsidR="00EF5917">
        <w:rPr>
          <w:rFonts w:hint="eastAsia"/>
        </w:rPr>
        <w:t>销售有限公司、北京恒宇天</w:t>
      </w:r>
      <w:proofErr w:type="gramStart"/>
      <w:r w:rsidR="00EF5917">
        <w:rPr>
          <w:rFonts w:hint="eastAsia"/>
        </w:rPr>
        <w:t>泽基金</w:t>
      </w:r>
      <w:proofErr w:type="gramEnd"/>
      <w:r w:rsidR="00EF5917">
        <w:rPr>
          <w:rFonts w:hint="eastAsia"/>
        </w:rPr>
        <w:t>销售有限公司、北京百度</w:t>
      </w:r>
      <w:proofErr w:type="gramStart"/>
      <w:r w:rsidR="00EF5917">
        <w:rPr>
          <w:rFonts w:hint="eastAsia"/>
        </w:rPr>
        <w:t>百盈基金</w:t>
      </w:r>
      <w:proofErr w:type="gramEnd"/>
      <w:r w:rsidR="00EF5917">
        <w:rPr>
          <w:rFonts w:hint="eastAsia"/>
        </w:rPr>
        <w:t>销售有限公司、江苏汇林保大基金销售有限公司（上述排名不分先后）</w:t>
      </w:r>
    </w:p>
    <w:p w14:paraId="04B10EEA" w14:textId="6D24D61A" w:rsidR="00EF5917" w:rsidRPr="00AC3E2B" w:rsidRDefault="00EF5917" w:rsidP="005A4F20">
      <w:pPr>
        <w:snapToGrid w:val="0"/>
        <w:spacing w:line="360" w:lineRule="auto"/>
        <w:ind w:firstLineChars="202" w:firstLine="424"/>
        <w:rPr>
          <w:rFonts w:asciiTheme="minorEastAsia" w:eastAsiaTheme="minorEastAsia" w:hAnsiTheme="minorEastAsia"/>
        </w:rPr>
      </w:pPr>
      <w:r w:rsidRPr="00C81F77">
        <w:rPr>
          <w:rFonts w:ascii="宋体" w:hAnsi="宋体" w:hint="eastAsia"/>
          <w:color w:val="000000"/>
        </w:rPr>
        <w:t>上述代销机构中，</w:t>
      </w:r>
      <w:r>
        <w:rPr>
          <w:rFonts w:hint="eastAsia"/>
        </w:rPr>
        <w:t>苏州银行股份有限公司</w:t>
      </w:r>
      <w:r w:rsidRPr="00C81F77">
        <w:rPr>
          <w:rFonts w:ascii="宋体" w:hAnsi="宋体" w:hint="eastAsia"/>
          <w:color w:val="000000"/>
        </w:rPr>
        <w:t>仅代销本基金</w:t>
      </w:r>
      <w:r w:rsidRPr="00C81F77">
        <w:rPr>
          <w:rFonts w:hint="eastAsia"/>
          <w:color w:val="000000"/>
        </w:rPr>
        <w:t>A</w:t>
      </w:r>
      <w:r w:rsidRPr="00C81F77">
        <w:rPr>
          <w:rFonts w:ascii="宋体" w:hAnsi="宋体" w:hint="eastAsia"/>
          <w:color w:val="000000"/>
        </w:rPr>
        <w:t>类份额</w:t>
      </w:r>
      <w:r>
        <w:rPr>
          <w:rFonts w:ascii="宋体" w:hAnsi="宋体" w:hint="eastAsia"/>
          <w:color w:val="000000"/>
        </w:rPr>
        <w:t>。</w:t>
      </w:r>
    </w:p>
    <w:p w14:paraId="7432CDB2" w14:textId="45596497" w:rsidR="00E815D7" w:rsidRPr="00AC3E2B" w:rsidRDefault="004443FB" w:rsidP="005A4F20">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rPr>
        <w:t>9</w:t>
      </w:r>
      <w:r w:rsidR="00E815D7" w:rsidRPr="00AC3E2B">
        <w:rPr>
          <w:rFonts w:asciiTheme="minorEastAsia" w:eastAsiaTheme="minorEastAsia" w:hAnsiTheme="minorEastAsia" w:hint="eastAsia"/>
        </w:rPr>
        <w:t>、基金募集期与基金合同生效</w:t>
      </w:r>
    </w:p>
    <w:p w14:paraId="5C0A19CD" w14:textId="2281C14E" w:rsidR="00E815D7" w:rsidRPr="00AC3E2B" w:rsidRDefault="00E815D7" w:rsidP="005A4F20">
      <w:pPr>
        <w:snapToGrid w:val="0"/>
        <w:spacing w:line="360" w:lineRule="auto"/>
        <w:ind w:firstLineChars="202" w:firstLine="424"/>
        <w:rPr>
          <w:rFonts w:asciiTheme="minorEastAsia" w:eastAsiaTheme="minorEastAsia" w:hAnsiTheme="minorEastAsia"/>
        </w:rPr>
      </w:pPr>
      <w:r w:rsidRPr="00AC3E2B">
        <w:rPr>
          <w:rFonts w:asciiTheme="minorEastAsia" w:eastAsiaTheme="minorEastAsia" w:hAnsiTheme="minorEastAsia" w:hint="eastAsia"/>
        </w:rPr>
        <w:t>本基金募集期为</w:t>
      </w:r>
      <w:r w:rsidR="00076E26" w:rsidRPr="00AC3E2B">
        <w:rPr>
          <w:rFonts w:asciiTheme="minorEastAsia" w:eastAsiaTheme="minorEastAsia" w:hAnsiTheme="minorEastAsia"/>
        </w:rPr>
        <w:t>201</w:t>
      </w:r>
      <w:r w:rsidR="00076E26">
        <w:rPr>
          <w:rFonts w:asciiTheme="minorEastAsia" w:eastAsiaTheme="minorEastAsia" w:hAnsiTheme="minorEastAsia"/>
        </w:rPr>
        <w:t>9</w:t>
      </w:r>
      <w:r w:rsidR="00076E26" w:rsidRPr="00AC3E2B">
        <w:rPr>
          <w:rFonts w:asciiTheme="minorEastAsia" w:eastAsiaTheme="minorEastAsia" w:hAnsiTheme="minorEastAsia" w:hint="eastAsia"/>
        </w:rPr>
        <w:t>年</w:t>
      </w:r>
      <w:r w:rsidR="00076E26">
        <w:rPr>
          <w:rFonts w:asciiTheme="minorEastAsia" w:eastAsiaTheme="minorEastAsia" w:hAnsiTheme="minorEastAsia"/>
        </w:rPr>
        <w:t>10</w:t>
      </w:r>
      <w:r w:rsidR="00076E26" w:rsidRPr="00AC3E2B">
        <w:rPr>
          <w:rFonts w:asciiTheme="minorEastAsia" w:eastAsiaTheme="minorEastAsia" w:hAnsiTheme="minorEastAsia" w:hint="eastAsia"/>
        </w:rPr>
        <w:t>月</w:t>
      </w:r>
      <w:r w:rsidR="00076E26">
        <w:rPr>
          <w:rFonts w:asciiTheme="minorEastAsia" w:eastAsiaTheme="minorEastAsia" w:hAnsiTheme="minorEastAsia"/>
        </w:rPr>
        <w:t>14</w:t>
      </w:r>
      <w:r w:rsidR="00076E26" w:rsidRPr="00AC3E2B">
        <w:rPr>
          <w:rFonts w:asciiTheme="minorEastAsia" w:eastAsiaTheme="minorEastAsia" w:hAnsiTheme="minorEastAsia" w:hint="eastAsia"/>
        </w:rPr>
        <w:t>日至</w:t>
      </w:r>
      <w:r w:rsidR="00076E26" w:rsidRPr="00AC3E2B">
        <w:rPr>
          <w:rFonts w:asciiTheme="minorEastAsia" w:eastAsiaTheme="minorEastAsia" w:hAnsiTheme="minorEastAsia"/>
        </w:rPr>
        <w:t>201</w:t>
      </w:r>
      <w:r w:rsidR="00076E26">
        <w:rPr>
          <w:rFonts w:asciiTheme="minorEastAsia" w:eastAsiaTheme="minorEastAsia" w:hAnsiTheme="minorEastAsia"/>
        </w:rPr>
        <w:t>9</w:t>
      </w:r>
      <w:r w:rsidR="00076E26" w:rsidRPr="00AC3E2B">
        <w:rPr>
          <w:rFonts w:asciiTheme="minorEastAsia" w:eastAsiaTheme="minorEastAsia" w:hAnsiTheme="minorEastAsia" w:hint="eastAsia"/>
        </w:rPr>
        <w:t>年</w:t>
      </w:r>
      <w:r w:rsidR="00076E26">
        <w:rPr>
          <w:rFonts w:asciiTheme="minorEastAsia" w:eastAsiaTheme="minorEastAsia" w:hAnsiTheme="minorEastAsia"/>
        </w:rPr>
        <w:t>11</w:t>
      </w:r>
      <w:r w:rsidR="00076E26" w:rsidRPr="00AC3E2B">
        <w:rPr>
          <w:rFonts w:asciiTheme="minorEastAsia" w:eastAsiaTheme="minorEastAsia" w:hAnsiTheme="minorEastAsia" w:hint="eastAsia"/>
        </w:rPr>
        <w:t>月</w:t>
      </w:r>
      <w:r w:rsidR="00076E26">
        <w:rPr>
          <w:rFonts w:asciiTheme="minorEastAsia" w:eastAsiaTheme="minorEastAsia" w:hAnsiTheme="minorEastAsia"/>
        </w:rPr>
        <w:t>1</w:t>
      </w:r>
      <w:r w:rsidR="00076E26" w:rsidRPr="00AC3E2B">
        <w:rPr>
          <w:rFonts w:asciiTheme="minorEastAsia" w:eastAsiaTheme="minorEastAsia" w:hAnsiTheme="minorEastAsia" w:hint="eastAsia"/>
        </w:rPr>
        <w:t>日</w:t>
      </w:r>
      <w:r w:rsidRPr="00AC3E2B">
        <w:rPr>
          <w:rFonts w:asciiTheme="minorEastAsia" w:eastAsiaTheme="minorEastAsia" w:hAnsiTheme="minorEastAsia" w:hint="eastAsia"/>
        </w:rPr>
        <w:t>；如需延长，最长不超过自基</w:t>
      </w:r>
      <w:r w:rsidRPr="00AC3E2B">
        <w:rPr>
          <w:rFonts w:asciiTheme="minorEastAsia" w:eastAsiaTheme="minorEastAsia" w:hAnsiTheme="minorEastAsia" w:hint="eastAsia"/>
        </w:rPr>
        <w:lastRenderedPageBreak/>
        <w:t>金份额发售之日起的三个月。</w:t>
      </w:r>
    </w:p>
    <w:p w14:paraId="0A8CBC4C" w14:textId="51E22F9A" w:rsidR="00484711" w:rsidRPr="00AC3E2B" w:rsidRDefault="00A864CA" w:rsidP="00484711">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hint="eastAsia"/>
          <w:bCs/>
          <w:szCs w:val="21"/>
        </w:rPr>
        <w:t>本基金自基金份额发售之日起</w:t>
      </w:r>
      <w:r w:rsidRPr="00AC3E2B">
        <w:rPr>
          <w:rFonts w:asciiTheme="minorEastAsia" w:eastAsiaTheme="minorEastAsia" w:hAnsiTheme="minorEastAsia"/>
          <w:bCs/>
          <w:szCs w:val="21"/>
        </w:rPr>
        <w:t>3</w:t>
      </w:r>
      <w:r w:rsidRPr="00AC3E2B">
        <w:rPr>
          <w:rFonts w:asciiTheme="minorEastAsia" w:eastAsiaTheme="minorEastAsia" w:hAnsiTheme="minorEastAsia" w:hint="eastAsia"/>
          <w:bCs/>
          <w:szCs w:val="21"/>
        </w:rPr>
        <w:t>个月内，在基金募集份额总额不少于</w:t>
      </w:r>
      <w:r w:rsidRPr="00AC3E2B">
        <w:rPr>
          <w:rFonts w:asciiTheme="minorEastAsia" w:eastAsiaTheme="minorEastAsia" w:hAnsiTheme="minorEastAsia"/>
          <w:bCs/>
          <w:szCs w:val="21"/>
        </w:rPr>
        <w:t>2</w:t>
      </w:r>
      <w:r w:rsidRPr="00AC3E2B">
        <w:rPr>
          <w:rFonts w:asciiTheme="minorEastAsia" w:eastAsiaTheme="minorEastAsia" w:hAnsiTheme="minorEastAsia" w:hint="eastAsia"/>
          <w:bCs/>
          <w:szCs w:val="21"/>
        </w:rPr>
        <w:t>亿份，基金募集金额不少于</w:t>
      </w:r>
      <w:r w:rsidRPr="00AC3E2B">
        <w:rPr>
          <w:rFonts w:asciiTheme="minorEastAsia" w:eastAsiaTheme="minorEastAsia" w:hAnsiTheme="minorEastAsia"/>
          <w:bCs/>
          <w:szCs w:val="21"/>
        </w:rPr>
        <w:t>2</w:t>
      </w:r>
      <w:r w:rsidRPr="00AC3E2B">
        <w:rPr>
          <w:rFonts w:asciiTheme="minorEastAsia" w:eastAsiaTheme="minorEastAsia" w:hAnsiTheme="minorEastAsia" w:hint="eastAsia"/>
          <w:bCs/>
          <w:szCs w:val="21"/>
        </w:rPr>
        <w:t>亿元人民币</w:t>
      </w:r>
      <w:proofErr w:type="gramStart"/>
      <w:r w:rsidRPr="00AC3E2B">
        <w:rPr>
          <w:rFonts w:asciiTheme="minorEastAsia" w:eastAsiaTheme="minorEastAsia" w:hAnsiTheme="minorEastAsia" w:hint="eastAsia"/>
          <w:bCs/>
          <w:szCs w:val="21"/>
        </w:rPr>
        <w:t>且基金</w:t>
      </w:r>
      <w:proofErr w:type="gramEnd"/>
      <w:r w:rsidRPr="00AC3E2B">
        <w:rPr>
          <w:rFonts w:asciiTheme="minorEastAsia" w:eastAsiaTheme="minorEastAsia" w:hAnsiTheme="minorEastAsia" w:hint="eastAsia"/>
          <w:bCs/>
          <w:szCs w:val="21"/>
        </w:rPr>
        <w:t>认购人数不少于</w:t>
      </w:r>
      <w:r w:rsidRPr="00AC3E2B">
        <w:rPr>
          <w:rFonts w:asciiTheme="minorEastAsia" w:eastAsiaTheme="minorEastAsia" w:hAnsiTheme="minorEastAsia"/>
          <w:bCs/>
          <w:szCs w:val="21"/>
        </w:rPr>
        <w:t>200</w:t>
      </w:r>
      <w:r w:rsidRPr="00AC3E2B">
        <w:rPr>
          <w:rFonts w:asciiTheme="minorEastAsia" w:eastAsiaTheme="minorEastAsia" w:hAnsiTheme="minorEastAsia" w:hint="eastAsia"/>
          <w:bCs/>
          <w:szCs w:val="21"/>
        </w:rPr>
        <w:t>人的条件下，基金管理人依据法律法规及招募说明书可以决定停止基金发售，并在</w:t>
      </w:r>
      <w:r w:rsidRPr="00AC3E2B">
        <w:rPr>
          <w:rFonts w:asciiTheme="minorEastAsia" w:eastAsiaTheme="minorEastAsia" w:hAnsiTheme="minorEastAsia"/>
          <w:bCs/>
          <w:szCs w:val="21"/>
        </w:rPr>
        <w:t>10</w:t>
      </w:r>
      <w:r w:rsidRPr="00AC3E2B">
        <w:rPr>
          <w:rFonts w:asciiTheme="minorEastAsia" w:eastAsiaTheme="minorEastAsia" w:hAnsiTheme="minorEastAsia" w:hint="eastAsia"/>
          <w:bCs/>
          <w:szCs w:val="21"/>
        </w:rPr>
        <w:t>日内聘请法定验资机构验资，自收到验资报告之日起</w:t>
      </w:r>
      <w:r w:rsidRPr="00AC3E2B">
        <w:rPr>
          <w:rFonts w:asciiTheme="minorEastAsia" w:eastAsiaTheme="minorEastAsia" w:hAnsiTheme="minorEastAsia"/>
          <w:bCs/>
          <w:szCs w:val="21"/>
        </w:rPr>
        <w:t>10</w:t>
      </w:r>
      <w:r w:rsidRPr="00AC3E2B">
        <w:rPr>
          <w:rFonts w:asciiTheme="minorEastAsia" w:eastAsiaTheme="minorEastAsia" w:hAnsiTheme="minorEastAsia" w:hint="eastAsia"/>
          <w:bCs/>
          <w:szCs w:val="21"/>
        </w:rPr>
        <w:t>日内，向中国证监会办理基金备案手续</w:t>
      </w:r>
      <w:r w:rsidR="00484711" w:rsidRPr="00AC3E2B">
        <w:rPr>
          <w:rFonts w:asciiTheme="minorEastAsia" w:eastAsiaTheme="minorEastAsia" w:hAnsiTheme="minorEastAsia" w:hint="eastAsia"/>
          <w:bCs/>
          <w:szCs w:val="21"/>
        </w:rPr>
        <w:t>。</w:t>
      </w:r>
    </w:p>
    <w:p w14:paraId="54205586" w14:textId="25FA98D3" w:rsidR="00484711" w:rsidRPr="00AC3E2B" w:rsidRDefault="00A864CA" w:rsidP="00E87955">
      <w:pPr>
        <w:snapToGrid w:val="0"/>
        <w:spacing w:line="360" w:lineRule="auto"/>
        <w:ind w:firstLineChars="202" w:firstLine="424"/>
        <w:rPr>
          <w:rFonts w:asciiTheme="minorEastAsia" w:eastAsiaTheme="minorEastAsia" w:hAnsiTheme="minorEastAsia"/>
          <w:bCs/>
          <w:szCs w:val="21"/>
        </w:rPr>
      </w:pPr>
      <w:r w:rsidRPr="00AC3E2B">
        <w:rPr>
          <w:rFonts w:asciiTheme="minorEastAsia" w:eastAsiaTheme="minorEastAsia" w:hAnsiTheme="minorEastAsia"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sidR="00484711" w:rsidRPr="00AC3E2B">
        <w:rPr>
          <w:rFonts w:asciiTheme="minorEastAsia" w:eastAsiaTheme="minorEastAsia" w:hAnsiTheme="minorEastAsia" w:hint="eastAsia"/>
          <w:bCs/>
          <w:szCs w:val="21"/>
        </w:rPr>
        <w:t>。</w:t>
      </w:r>
    </w:p>
    <w:p w14:paraId="777DCC12" w14:textId="77777777" w:rsidR="00E815D7" w:rsidRPr="00AC3E2B" w:rsidRDefault="00E815D7" w:rsidP="005A4F20">
      <w:pPr>
        <w:snapToGrid w:val="0"/>
        <w:spacing w:line="360" w:lineRule="auto"/>
        <w:ind w:firstLineChars="200" w:firstLine="420"/>
        <w:jc w:val="left"/>
        <w:rPr>
          <w:rFonts w:asciiTheme="minorEastAsia" w:eastAsiaTheme="minorEastAsia" w:hAnsiTheme="minorEastAsia"/>
          <w:szCs w:val="21"/>
        </w:rPr>
      </w:pPr>
      <w:r w:rsidRPr="00AC3E2B">
        <w:rPr>
          <w:rFonts w:asciiTheme="minorEastAsia" w:eastAsiaTheme="minorEastAsia" w:hAnsiTheme="minorEastAsia" w:hint="eastAsia"/>
          <w:szCs w:val="21"/>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14:paraId="300AB8F0" w14:textId="77777777" w:rsidR="00DD2023" w:rsidRPr="00AC3E2B" w:rsidRDefault="00DD2023" w:rsidP="00E815D7">
      <w:pPr>
        <w:snapToGrid w:val="0"/>
        <w:spacing w:line="360" w:lineRule="auto"/>
        <w:ind w:firstLineChars="200" w:firstLine="420"/>
        <w:jc w:val="left"/>
        <w:rPr>
          <w:rFonts w:asciiTheme="minorEastAsia" w:eastAsiaTheme="minorEastAsia" w:hAnsiTheme="minorEastAsia"/>
          <w:szCs w:val="21"/>
        </w:rPr>
      </w:pPr>
    </w:p>
    <w:p w14:paraId="2665A655" w14:textId="77777777" w:rsidR="00E815D7" w:rsidRPr="00AC3E2B" w:rsidRDefault="00DD2023" w:rsidP="00635861">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t>二、</w:t>
      </w:r>
      <w:r w:rsidR="00E815D7" w:rsidRPr="00AC3E2B">
        <w:rPr>
          <w:rFonts w:asciiTheme="minorEastAsia" w:eastAsiaTheme="minorEastAsia" w:hAnsiTheme="minorEastAsia" w:hint="eastAsia"/>
          <w:b/>
        </w:rPr>
        <w:t>发售方式及相关规定</w:t>
      </w:r>
    </w:p>
    <w:p w14:paraId="24AAC7DF" w14:textId="7CA3BF7A" w:rsidR="00E815D7" w:rsidRPr="00AC3E2B" w:rsidRDefault="00E815D7" w:rsidP="0041209F">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szCs w:val="21"/>
        </w:rPr>
        <w:t>1、</w:t>
      </w:r>
      <w:r w:rsidR="00484711" w:rsidRPr="00AC3E2B">
        <w:rPr>
          <w:rFonts w:asciiTheme="minorEastAsia" w:eastAsiaTheme="minorEastAsia" w:hAnsiTheme="minorEastAsia" w:hint="eastAsia"/>
          <w:szCs w:val="21"/>
        </w:rPr>
        <w:t>募集期内，本基金面向</w:t>
      </w:r>
      <w:r w:rsidR="00915AC8" w:rsidRPr="00AC3E2B">
        <w:rPr>
          <w:rFonts w:asciiTheme="minorEastAsia" w:eastAsiaTheme="minorEastAsia" w:hAnsiTheme="minorEastAsia" w:hint="eastAsia"/>
          <w:szCs w:val="21"/>
        </w:rPr>
        <w:t>个人投资者、机构投资者、合格境外机构投资者和人民币合格境外机构投资者</w:t>
      </w:r>
      <w:r w:rsidR="00484711" w:rsidRPr="00AC3E2B">
        <w:rPr>
          <w:rFonts w:asciiTheme="minorEastAsia" w:eastAsiaTheme="minorEastAsia" w:hAnsiTheme="minorEastAsia" w:hint="eastAsia"/>
          <w:szCs w:val="21"/>
        </w:rPr>
        <w:t>同时发售</w:t>
      </w:r>
      <w:r w:rsidRPr="00AC3E2B">
        <w:rPr>
          <w:rFonts w:asciiTheme="minorEastAsia" w:eastAsiaTheme="minorEastAsia" w:hAnsiTheme="minorEastAsia" w:hint="eastAsia"/>
          <w:szCs w:val="21"/>
        </w:rPr>
        <w:t>。</w:t>
      </w:r>
    </w:p>
    <w:p w14:paraId="46C28A4E" w14:textId="77777777" w:rsidR="00E815D7" w:rsidRPr="00AC3E2B" w:rsidRDefault="00E815D7" w:rsidP="0041209F">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szCs w:val="21"/>
        </w:rPr>
        <w:t>2、基金费率</w:t>
      </w:r>
    </w:p>
    <w:p w14:paraId="79AF2A0B" w14:textId="60AE04CE" w:rsidR="005B50B8" w:rsidRPr="00AC3E2B" w:rsidRDefault="005B50B8" w:rsidP="005B50B8">
      <w:pPr>
        <w:pStyle w:val="af2"/>
        <w:snapToGrid w:val="0"/>
        <w:spacing w:line="360" w:lineRule="auto"/>
        <w:ind w:firstLineChars="200" w:firstLine="420"/>
        <w:rPr>
          <w:rFonts w:asciiTheme="minorEastAsia" w:eastAsiaTheme="minorEastAsia" w:hAnsiTheme="minorEastAsia" w:hint="default"/>
          <w:bCs/>
          <w:szCs w:val="24"/>
        </w:rPr>
      </w:pPr>
      <w:r w:rsidRPr="00AC3E2B">
        <w:rPr>
          <w:rFonts w:asciiTheme="minorEastAsia" w:eastAsiaTheme="minorEastAsia" w:hAnsiTheme="minorEastAsia"/>
          <w:bCs/>
          <w:szCs w:val="24"/>
        </w:rPr>
        <w:t>本基金</w:t>
      </w:r>
      <w:r w:rsidRPr="00AC3E2B">
        <w:rPr>
          <w:rFonts w:asciiTheme="minorEastAsia" w:eastAsiaTheme="minorEastAsia" w:hAnsiTheme="minorEastAsia" w:hint="default"/>
          <w:bCs/>
          <w:szCs w:val="24"/>
        </w:rPr>
        <w:t>A</w:t>
      </w:r>
      <w:r w:rsidRPr="00AC3E2B">
        <w:rPr>
          <w:rFonts w:asciiTheme="minorEastAsia" w:eastAsiaTheme="minorEastAsia" w:hAnsiTheme="minorEastAsia"/>
          <w:bCs/>
          <w:szCs w:val="24"/>
        </w:rPr>
        <w:t>类份额的认购费率最高不高于</w:t>
      </w:r>
      <w:r w:rsidRPr="00AC3E2B">
        <w:rPr>
          <w:rFonts w:asciiTheme="minorEastAsia" w:eastAsiaTheme="minorEastAsia" w:hAnsiTheme="minorEastAsia" w:hint="default"/>
          <w:bCs/>
          <w:szCs w:val="24"/>
        </w:rPr>
        <w:t>0.</w:t>
      </w:r>
      <w:r w:rsidR="00A25FA1" w:rsidRPr="00AC3E2B">
        <w:rPr>
          <w:rFonts w:asciiTheme="minorEastAsia" w:eastAsiaTheme="minorEastAsia" w:hAnsiTheme="minorEastAsia" w:hint="default"/>
          <w:bCs/>
          <w:szCs w:val="24"/>
        </w:rPr>
        <w:t>3</w:t>
      </w:r>
      <w:r w:rsidRPr="00AC3E2B">
        <w:rPr>
          <w:rFonts w:asciiTheme="minorEastAsia" w:eastAsiaTheme="minorEastAsia" w:hAnsiTheme="minorEastAsia" w:hint="default"/>
          <w:bCs/>
          <w:szCs w:val="24"/>
        </w:rPr>
        <w:t>%</w:t>
      </w:r>
      <w:r w:rsidRPr="00AC3E2B">
        <w:rPr>
          <w:rFonts w:asciiTheme="minorEastAsia" w:eastAsiaTheme="minorEastAsia" w:hAnsiTheme="minorEastAs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5B50B8" w:rsidRPr="00275B5A" w14:paraId="4718339F" w14:textId="77777777" w:rsidTr="00EF5917">
        <w:trPr>
          <w:trHeight w:val="442"/>
          <w:jc w:val="center"/>
        </w:trPr>
        <w:tc>
          <w:tcPr>
            <w:tcW w:w="2849" w:type="dxa"/>
            <w:vAlign w:val="center"/>
          </w:tcPr>
          <w:p w14:paraId="4FECE9C5" w14:textId="77777777"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szCs w:val="21"/>
              </w:rPr>
              <w:t>认购金额（</w:t>
            </w:r>
            <w:r w:rsidRPr="00AC3E2B">
              <w:rPr>
                <w:rFonts w:asciiTheme="minorEastAsia" w:eastAsiaTheme="minorEastAsia" w:hAnsiTheme="minorEastAsia" w:hint="default"/>
                <w:szCs w:val="21"/>
              </w:rPr>
              <w:t>M）</w:t>
            </w:r>
          </w:p>
        </w:tc>
        <w:tc>
          <w:tcPr>
            <w:tcW w:w="3235" w:type="dxa"/>
            <w:vAlign w:val="center"/>
          </w:tcPr>
          <w:p w14:paraId="4ED11B7C" w14:textId="77777777"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szCs w:val="21"/>
              </w:rPr>
              <w:t>认购费率</w:t>
            </w:r>
          </w:p>
        </w:tc>
      </w:tr>
      <w:tr w:rsidR="005B50B8" w:rsidRPr="00275B5A" w14:paraId="0C41DD42" w14:textId="77777777" w:rsidTr="00EF591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68130DC" w14:textId="77777777"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hint="default"/>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253C1016" w14:textId="0EFB4DF2"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hint="default"/>
                <w:szCs w:val="21"/>
              </w:rPr>
              <w:t>0.</w:t>
            </w:r>
            <w:r w:rsidR="00A25FA1" w:rsidRPr="00AC3E2B">
              <w:rPr>
                <w:rFonts w:asciiTheme="minorEastAsia" w:eastAsiaTheme="minorEastAsia" w:hAnsiTheme="minorEastAsia" w:hint="default"/>
                <w:szCs w:val="21"/>
              </w:rPr>
              <w:t>30</w:t>
            </w:r>
            <w:r w:rsidRPr="00AC3E2B">
              <w:rPr>
                <w:rFonts w:asciiTheme="minorEastAsia" w:eastAsiaTheme="minorEastAsia" w:hAnsiTheme="minorEastAsia" w:hint="default"/>
                <w:szCs w:val="21"/>
              </w:rPr>
              <w:t>%</w:t>
            </w:r>
          </w:p>
        </w:tc>
      </w:tr>
      <w:tr w:rsidR="005B50B8" w:rsidRPr="00275B5A" w14:paraId="7C4DAE40" w14:textId="77777777" w:rsidTr="00EF591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55D1E878" w14:textId="77777777"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hint="default"/>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14:paraId="70D025F9" w14:textId="59EA0119"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hint="default"/>
                <w:szCs w:val="21"/>
              </w:rPr>
              <w:t>0.</w:t>
            </w:r>
            <w:r w:rsidR="00A25FA1" w:rsidRPr="00AC3E2B">
              <w:rPr>
                <w:rFonts w:asciiTheme="minorEastAsia" w:eastAsiaTheme="minorEastAsia" w:hAnsiTheme="minorEastAsia" w:hint="default"/>
                <w:szCs w:val="21"/>
              </w:rPr>
              <w:t>15</w:t>
            </w:r>
            <w:r w:rsidRPr="00AC3E2B">
              <w:rPr>
                <w:rFonts w:asciiTheme="minorEastAsia" w:eastAsiaTheme="minorEastAsia" w:hAnsiTheme="minorEastAsia" w:hint="default"/>
                <w:szCs w:val="21"/>
              </w:rPr>
              <w:t>%</w:t>
            </w:r>
          </w:p>
        </w:tc>
      </w:tr>
      <w:tr w:rsidR="005B50B8" w:rsidRPr="00275B5A" w14:paraId="3716C742" w14:textId="77777777" w:rsidTr="00EF591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B22C390" w14:textId="77777777"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hint="default"/>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0FB53DF6" w14:textId="77777777" w:rsidR="005B50B8" w:rsidRPr="00AC3E2B" w:rsidRDefault="005B50B8" w:rsidP="00EF5917">
            <w:pPr>
              <w:pStyle w:val="af2"/>
              <w:snapToGrid w:val="0"/>
              <w:spacing w:line="360" w:lineRule="auto"/>
              <w:ind w:firstLineChars="200" w:firstLine="420"/>
              <w:rPr>
                <w:rFonts w:asciiTheme="minorEastAsia" w:eastAsiaTheme="minorEastAsia" w:hAnsiTheme="minorEastAsia" w:hint="default"/>
                <w:szCs w:val="21"/>
              </w:rPr>
            </w:pPr>
            <w:r w:rsidRPr="00AC3E2B">
              <w:rPr>
                <w:rFonts w:asciiTheme="minorEastAsia" w:eastAsiaTheme="minorEastAsia" w:hAnsiTheme="minorEastAsia"/>
                <w:szCs w:val="21"/>
              </w:rPr>
              <w:t>每笔</w:t>
            </w:r>
            <w:r w:rsidRPr="00AC3E2B">
              <w:rPr>
                <w:rFonts w:asciiTheme="minorEastAsia" w:eastAsiaTheme="minorEastAsia" w:hAnsiTheme="minorEastAsia" w:hint="default"/>
                <w:szCs w:val="21"/>
              </w:rPr>
              <w:t>1,000元</w:t>
            </w:r>
          </w:p>
        </w:tc>
      </w:tr>
    </w:tbl>
    <w:p w14:paraId="7FE6EDFD" w14:textId="3AC27E8B" w:rsidR="005B50B8" w:rsidRPr="00AC3E2B" w:rsidRDefault="005B50B8" w:rsidP="005B50B8">
      <w:pPr>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bCs/>
        </w:rPr>
        <w:t>投资人重复认购，须按每笔认购所对应的费率档次分别计费。</w:t>
      </w:r>
    </w:p>
    <w:p w14:paraId="5944F9E5" w14:textId="51B80D5D" w:rsidR="005B50B8" w:rsidRPr="00AC3E2B" w:rsidRDefault="005B50B8" w:rsidP="005B50B8">
      <w:pPr>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bCs/>
        </w:rPr>
        <w:t>基金认购费用不列入基金财产，主要用于基金的市场推广、销售、登记等募集期间发生的各项费用。</w:t>
      </w:r>
    </w:p>
    <w:p w14:paraId="4633B11D" w14:textId="1129E237" w:rsidR="005B50B8" w:rsidRPr="00AC3E2B" w:rsidRDefault="005B50B8" w:rsidP="005B50B8">
      <w:pPr>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bCs/>
        </w:rPr>
        <w:t>基金管理人及其他基金销售机构可以在不违背法律法规规定及《基金合同》约定的情形下，对</w:t>
      </w:r>
      <w:r w:rsidRPr="00AC3E2B">
        <w:rPr>
          <w:rFonts w:asciiTheme="minorEastAsia" w:eastAsiaTheme="minorEastAsia" w:hAnsiTheme="minorEastAsia"/>
          <w:bCs/>
        </w:rPr>
        <w:t>A</w:t>
      </w:r>
      <w:r w:rsidRPr="00AC3E2B">
        <w:rPr>
          <w:rFonts w:asciiTheme="minorEastAsia" w:eastAsiaTheme="minorEastAsia" w:hAnsiTheme="minorEastAsia" w:hint="eastAsia"/>
          <w:bCs/>
        </w:rPr>
        <w:t>类份额的基金认购费用实行一定的优惠，费率优惠的相关规则和流程详见基金管理人或其他基金销售机构届时发布的相关公告或通知。</w:t>
      </w:r>
    </w:p>
    <w:p w14:paraId="481E8717" w14:textId="37AD113B" w:rsidR="005B50B8" w:rsidRPr="00AC3E2B" w:rsidRDefault="005B50B8" w:rsidP="005B50B8">
      <w:pPr>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bCs/>
        </w:rPr>
        <w:t>对于认购本基金</w:t>
      </w:r>
      <w:r w:rsidRPr="00AC3E2B">
        <w:rPr>
          <w:rFonts w:asciiTheme="minorEastAsia" w:eastAsiaTheme="minorEastAsia" w:hAnsiTheme="minorEastAsia"/>
          <w:bCs/>
        </w:rPr>
        <w:t>C</w:t>
      </w:r>
      <w:r w:rsidRPr="00AC3E2B">
        <w:rPr>
          <w:rFonts w:asciiTheme="minorEastAsia" w:eastAsiaTheme="minorEastAsia" w:hAnsiTheme="minorEastAsia" w:hint="eastAsia"/>
          <w:bCs/>
        </w:rPr>
        <w:t>类份额的投资人，认购费率为零。</w:t>
      </w:r>
    </w:p>
    <w:p w14:paraId="1F7F65BF" w14:textId="77777777" w:rsidR="00E815D7" w:rsidRPr="00AC3E2B" w:rsidRDefault="00E815D7" w:rsidP="0041209F">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szCs w:val="21"/>
        </w:rPr>
        <w:t>3、认购份额的计算</w:t>
      </w:r>
    </w:p>
    <w:p w14:paraId="347482DF" w14:textId="27013741" w:rsidR="001C5E43" w:rsidRPr="00AC3E2B" w:rsidRDefault="001C5E43" w:rsidP="001C5E43">
      <w:pPr>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bCs/>
        </w:rPr>
        <w:t>（</w:t>
      </w:r>
      <w:r w:rsidRPr="00AC3E2B">
        <w:rPr>
          <w:rFonts w:asciiTheme="minorEastAsia" w:eastAsiaTheme="minorEastAsia" w:hAnsiTheme="minorEastAsia"/>
          <w:bCs/>
        </w:rPr>
        <w:t>1</w:t>
      </w:r>
      <w:r w:rsidRPr="00AC3E2B">
        <w:rPr>
          <w:rFonts w:asciiTheme="minorEastAsia" w:eastAsiaTheme="minorEastAsia" w:hAnsiTheme="minorEastAsia" w:hint="eastAsia"/>
          <w:bCs/>
        </w:rPr>
        <w:t>）本</w:t>
      </w:r>
      <w:proofErr w:type="gramStart"/>
      <w:r w:rsidRPr="00AC3E2B">
        <w:rPr>
          <w:rFonts w:asciiTheme="minorEastAsia" w:eastAsiaTheme="minorEastAsia" w:hAnsiTheme="minorEastAsia" w:hint="eastAsia"/>
          <w:bCs/>
        </w:rPr>
        <w:t>基金基金</w:t>
      </w:r>
      <w:proofErr w:type="gramEnd"/>
      <w:r w:rsidRPr="00AC3E2B">
        <w:rPr>
          <w:rFonts w:asciiTheme="minorEastAsia" w:eastAsiaTheme="minorEastAsia" w:hAnsiTheme="minorEastAsia" w:hint="eastAsia"/>
          <w:bCs/>
        </w:rPr>
        <w:t>份额发售面值为人民币</w:t>
      </w:r>
      <w:r w:rsidRPr="00AC3E2B">
        <w:rPr>
          <w:rFonts w:asciiTheme="minorEastAsia" w:eastAsiaTheme="minorEastAsia" w:hAnsiTheme="minorEastAsia"/>
          <w:bCs/>
        </w:rPr>
        <w:t>1.00</w:t>
      </w:r>
      <w:r w:rsidRPr="00AC3E2B">
        <w:rPr>
          <w:rFonts w:asciiTheme="minorEastAsia" w:eastAsiaTheme="minorEastAsia" w:hAnsiTheme="minorEastAsia" w:hint="eastAsia"/>
          <w:bCs/>
        </w:rPr>
        <w:t>元。</w:t>
      </w:r>
    </w:p>
    <w:p w14:paraId="74CD6959" w14:textId="77777777" w:rsidR="001C5E43" w:rsidRPr="00AC3E2B" w:rsidRDefault="001C5E43" w:rsidP="001C5E43">
      <w:pPr>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bCs/>
        </w:rPr>
        <w:t>（</w:t>
      </w:r>
      <w:r w:rsidRPr="00AC3E2B">
        <w:rPr>
          <w:rFonts w:asciiTheme="minorEastAsia" w:eastAsiaTheme="minorEastAsia" w:hAnsiTheme="minorEastAsia"/>
          <w:bCs/>
        </w:rPr>
        <w:t>2</w:t>
      </w:r>
      <w:r w:rsidRPr="00AC3E2B">
        <w:rPr>
          <w:rFonts w:asciiTheme="minorEastAsia" w:eastAsiaTheme="minorEastAsia" w:hAnsiTheme="minorEastAsia" w:hint="eastAsia"/>
          <w:bCs/>
        </w:rPr>
        <w:t>）基金</w:t>
      </w:r>
      <w:r w:rsidRPr="00AC3E2B">
        <w:rPr>
          <w:rFonts w:asciiTheme="minorEastAsia" w:eastAsiaTheme="minorEastAsia" w:hAnsiTheme="minorEastAsia"/>
          <w:bCs/>
        </w:rPr>
        <w:t>A</w:t>
      </w:r>
      <w:r w:rsidRPr="00AC3E2B">
        <w:rPr>
          <w:rFonts w:asciiTheme="minorEastAsia" w:eastAsiaTheme="minorEastAsia" w:hAnsiTheme="minorEastAsia" w:hint="eastAsia"/>
          <w:bCs/>
        </w:rPr>
        <w:t>类份额的份额认购份额的计算</w:t>
      </w:r>
    </w:p>
    <w:p w14:paraId="074F5EFE"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szCs w:val="21"/>
        </w:rPr>
        <w:lastRenderedPageBreak/>
        <w:t>1）适用于比例费率</w:t>
      </w:r>
    </w:p>
    <w:p w14:paraId="0AFBD9DE"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净认购金额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认购金额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w:t>
      </w:r>
      <w:r w:rsidRPr="00AC3E2B">
        <w:rPr>
          <w:rFonts w:asciiTheme="minorEastAsia" w:eastAsiaTheme="minorEastAsia" w:hAnsiTheme="minorEastAsia"/>
          <w:szCs w:val="21"/>
        </w:rPr>
        <w:t>1＋</w:t>
      </w:r>
      <w:r w:rsidRPr="00AC3E2B">
        <w:rPr>
          <w:rFonts w:asciiTheme="minorEastAsia" w:eastAsiaTheme="minorEastAsia" w:hAnsiTheme="minorEastAsia" w:hint="eastAsia"/>
          <w:szCs w:val="21"/>
        </w:rPr>
        <w:t>认购费率）</w:t>
      </w:r>
    </w:p>
    <w:p w14:paraId="7AE1D7D6"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认购费用</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认购金额－净认购金额</w:t>
      </w:r>
    </w:p>
    <w:p w14:paraId="452223CE"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认购份额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（净认购金额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认购利息）</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基金份额发售面值</w:t>
      </w:r>
    </w:p>
    <w:p w14:paraId="49C46170"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szCs w:val="21"/>
        </w:rPr>
        <w:t>2）适用于固定费用</w:t>
      </w:r>
    </w:p>
    <w:p w14:paraId="0DDAEA18"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净认购金额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认购金额</w:t>
      </w:r>
      <w:r w:rsidRPr="00AC3E2B">
        <w:rPr>
          <w:rFonts w:asciiTheme="minorEastAsia" w:eastAsiaTheme="minorEastAsia" w:hAnsiTheme="minorEastAsia"/>
          <w:szCs w:val="21"/>
        </w:rPr>
        <w:t>-固定认购费用</w:t>
      </w:r>
    </w:p>
    <w:p w14:paraId="22535D7B"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认购份额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（净认购金额</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认购利息）</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基金份额发售面值</w:t>
      </w:r>
    </w:p>
    <w:p w14:paraId="73360B73" w14:textId="0139012A"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例：某投资人投资</w:t>
      </w:r>
      <w:r w:rsidRPr="00AC3E2B">
        <w:rPr>
          <w:rFonts w:asciiTheme="minorEastAsia" w:eastAsiaTheme="minorEastAsia" w:hAnsiTheme="minorEastAsia"/>
          <w:szCs w:val="21"/>
        </w:rPr>
        <w:t>10</w:t>
      </w:r>
      <w:r w:rsidRPr="00AC3E2B">
        <w:rPr>
          <w:rFonts w:asciiTheme="minorEastAsia" w:eastAsiaTheme="minorEastAsia" w:hAnsiTheme="minorEastAsia" w:hint="eastAsia"/>
          <w:szCs w:val="21"/>
        </w:rPr>
        <w:t>万元认购本基金</w:t>
      </w:r>
      <w:r w:rsidRPr="00AC3E2B">
        <w:rPr>
          <w:rFonts w:asciiTheme="minorEastAsia" w:eastAsiaTheme="minorEastAsia" w:hAnsiTheme="minorEastAsia"/>
          <w:bCs/>
        </w:rPr>
        <w:t>A</w:t>
      </w:r>
      <w:r w:rsidRPr="00AC3E2B">
        <w:rPr>
          <w:rFonts w:asciiTheme="minorEastAsia" w:eastAsiaTheme="minorEastAsia" w:hAnsiTheme="minorEastAsia" w:hint="eastAsia"/>
          <w:bCs/>
        </w:rPr>
        <w:t>类份额</w:t>
      </w:r>
      <w:r w:rsidRPr="00AC3E2B">
        <w:rPr>
          <w:rFonts w:asciiTheme="minorEastAsia" w:eastAsiaTheme="minorEastAsia" w:hAnsiTheme="minorEastAsia" w:hint="eastAsia"/>
          <w:szCs w:val="21"/>
        </w:rPr>
        <w:t>，该笔认购产生利息</w:t>
      </w:r>
      <w:r w:rsidRPr="00AC3E2B">
        <w:rPr>
          <w:rFonts w:asciiTheme="minorEastAsia" w:eastAsiaTheme="minorEastAsia" w:hAnsiTheme="minorEastAsia"/>
          <w:szCs w:val="21"/>
        </w:rPr>
        <w:t>50</w:t>
      </w:r>
      <w:r w:rsidRPr="00AC3E2B">
        <w:rPr>
          <w:rFonts w:asciiTheme="minorEastAsia" w:eastAsiaTheme="minorEastAsia" w:hAnsiTheme="minorEastAsia" w:hint="eastAsia"/>
          <w:szCs w:val="21"/>
        </w:rPr>
        <w:t>元，对应认购费率为</w:t>
      </w:r>
      <w:r w:rsidRPr="00AC3E2B">
        <w:rPr>
          <w:rFonts w:asciiTheme="minorEastAsia" w:eastAsiaTheme="minorEastAsia" w:hAnsiTheme="minorEastAsia"/>
          <w:szCs w:val="21"/>
        </w:rPr>
        <w:t>0.</w:t>
      </w:r>
      <w:r w:rsidR="00A25FA1" w:rsidRPr="00AC3E2B">
        <w:rPr>
          <w:rFonts w:asciiTheme="minorEastAsia" w:eastAsiaTheme="minorEastAsia" w:hAnsiTheme="minorEastAsia"/>
          <w:szCs w:val="21"/>
        </w:rPr>
        <w:t>3</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，则其可得到的</w:t>
      </w:r>
      <w:r w:rsidRPr="00AC3E2B">
        <w:rPr>
          <w:rFonts w:asciiTheme="minorEastAsia" w:eastAsiaTheme="minorEastAsia" w:hAnsiTheme="minorEastAsia"/>
          <w:bCs/>
        </w:rPr>
        <w:t>A</w:t>
      </w:r>
      <w:r w:rsidRPr="00AC3E2B">
        <w:rPr>
          <w:rFonts w:asciiTheme="minorEastAsia" w:eastAsiaTheme="minorEastAsia" w:hAnsiTheme="minorEastAsia" w:hint="eastAsia"/>
          <w:bCs/>
        </w:rPr>
        <w:t>类份额的</w:t>
      </w:r>
      <w:r w:rsidRPr="00AC3E2B">
        <w:rPr>
          <w:rFonts w:asciiTheme="minorEastAsia" w:eastAsiaTheme="minorEastAsia" w:hAnsiTheme="minorEastAsia" w:hint="eastAsia"/>
          <w:szCs w:val="21"/>
        </w:rPr>
        <w:t>认购份额为：</w:t>
      </w:r>
    </w:p>
    <w:p w14:paraId="7B623DD3" w14:textId="0CA57321"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净认购金额＝</w:t>
      </w:r>
      <w:r w:rsidRPr="00AC3E2B">
        <w:rPr>
          <w:rFonts w:asciiTheme="minorEastAsia" w:eastAsiaTheme="minorEastAsia" w:hAnsiTheme="minorEastAsia"/>
          <w:szCs w:val="21"/>
        </w:rPr>
        <w:t>100,000/ (1＋0.</w:t>
      </w:r>
      <w:r w:rsidR="00A25FA1" w:rsidRPr="00AC3E2B">
        <w:rPr>
          <w:rFonts w:asciiTheme="minorEastAsia" w:eastAsiaTheme="minorEastAsia" w:hAnsiTheme="minorEastAsia"/>
          <w:szCs w:val="21"/>
        </w:rPr>
        <w:t>3</w:t>
      </w:r>
      <w:r w:rsidRPr="00AC3E2B">
        <w:rPr>
          <w:rFonts w:asciiTheme="minorEastAsia" w:eastAsiaTheme="minorEastAsia" w:hAnsiTheme="minorEastAsia"/>
          <w:szCs w:val="21"/>
        </w:rPr>
        <w:t>%</w:t>
      </w:r>
      <w:r w:rsidRPr="00AC3E2B">
        <w:rPr>
          <w:rFonts w:asciiTheme="minorEastAsia" w:eastAsiaTheme="minorEastAsia" w:hAnsiTheme="minorEastAsia" w:hint="eastAsia"/>
          <w:szCs w:val="21"/>
        </w:rPr>
        <w:t>）＝</w:t>
      </w:r>
      <w:r w:rsidRPr="00AC3E2B">
        <w:rPr>
          <w:rFonts w:asciiTheme="minorEastAsia" w:eastAsiaTheme="minorEastAsia" w:hAnsiTheme="minorEastAsia"/>
          <w:szCs w:val="21"/>
        </w:rPr>
        <w:t>99,</w:t>
      </w:r>
      <w:r w:rsidR="00A25FA1" w:rsidRPr="00AC3E2B">
        <w:rPr>
          <w:rFonts w:asciiTheme="minorEastAsia" w:eastAsiaTheme="minorEastAsia" w:hAnsiTheme="minorEastAsia"/>
          <w:szCs w:val="21"/>
        </w:rPr>
        <w:t>700</w:t>
      </w:r>
      <w:r w:rsidRPr="00AC3E2B">
        <w:rPr>
          <w:rFonts w:asciiTheme="minorEastAsia" w:eastAsiaTheme="minorEastAsia" w:hAnsiTheme="minorEastAsia"/>
          <w:szCs w:val="21"/>
        </w:rPr>
        <w:t>.</w:t>
      </w:r>
      <w:r w:rsidR="00A25FA1" w:rsidRPr="00AC3E2B">
        <w:rPr>
          <w:rFonts w:asciiTheme="minorEastAsia" w:eastAsiaTheme="minorEastAsia" w:hAnsiTheme="minorEastAsia"/>
          <w:szCs w:val="21"/>
        </w:rPr>
        <w:t>90</w:t>
      </w:r>
      <w:r w:rsidRPr="00AC3E2B">
        <w:rPr>
          <w:rFonts w:asciiTheme="minorEastAsia" w:eastAsiaTheme="minorEastAsia" w:hAnsiTheme="minorEastAsia" w:hint="eastAsia"/>
          <w:szCs w:val="21"/>
        </w:rPr>
        <w:t>元</w:t>
      </w:r>
    </w:p>
    <w:p w14:paraId="02EABC05" w14:textId="6DCA2A5F"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认购费用＝</w:t>
      </w:r>
      <w:r w:rsidRPr="00AC3E2B">
        <w:rPr>
          <w:rFonts w:asciiTheme="minorEastAsia" w:eastAsiaTheme="minorEastAsia" w:hAnsiTheme="minorEastAsia"/>
          <w:szCs w:val="21"/>
        </w:rPr>
        <w:t>100,000</w:t>
      </w:r>
      <w:r w:rsidRPr="00AC3E2B">
        <w:rPr>
          <w:rFonts w:asciiTheme="minorEastAsia" w:eastAsiaTheme="minorEastAsia" w:hAnsiTheme="minorEastAsia" w:hint="eastAsia"/>
          <w:szCs w:val="21"/>
        </w:rPr>
        <w:t>－</w:t>
      </w:r>
      <w:r w:rsidR="00A25FA1" w:rsidRPr="00AC3E2B">
        <w:rPr>
          <w:rFonts w:asciiTheme="minorEastAsia" w:eastAsiaTheme="minorEastAsia" w:hAnsiTheme="minorEastAsia"/>
          <w:szCs w:val="21"/>
        </w:rPr>
        <w:t>99,700.90</w:t>
      </w:r>
      <w:r w:rsidRPr="00AC3E2B">
        <w:rPr>
          <w:rFonts w:asciiTheme="minorEastAsia" w:eastAsiaTheme="minorEastAsia" w:hAnsiTheme="minorEastAsia" w:hint="eastAsia"/>
          <w:szCs w:val="21"/>
        </w:rPr>
        <w:t>＝</w:t>
      </w:r>
      <w:r w:rsidR="00A25FA1" w:rsidRPr="00AC3E2B">
        <w:rPr>
          <w:rFonts w:asciiTheme="minorEastAsia" w:eastAsiaTheme="minorEastAsia" w:hAnsiTheme="minorEastAsia"/>
          <w:szCs w:val="21"/>
        </w:rPr>
        <w:t>299.10</w:t>
      </w:r>
      <w:r w:rsidRPr="00AC3E2B">
        <w:rPr>
          <w:rFonts w:asciiTheme="minorEastAsia" w:eastAsiaTheme="minorEastAsia" w:hAnsiTheme="minorEastAsia" w:hint="eastAsia"/>
          <w:szCs w:val="21"/>
        </w:rPr>
        <w:t>元</w:t>
      </w:r>
    </w:p>
    <w:p w14:paraId="19B723C1" w14:textId="499DE50F"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认购份额＝（</w:t>
      </w:r>
      <w:r w:rsidR="00A25FA1" w:rsidRPr="00AC3E2B">
        <w:rPr>
          <w:rFonts w:asciiTheme="minorEastAsia" w:eastAsiaTheme="minorEastAsia" w:hAnsiTheme="minorEastAsia"/>
          <w:szCs w:val="21"/>
        </w:rPr>
        <w:t>99,700.90</w:t>
      </w:r>
      <w:r w:rsidRPr="00AC3E2B">
        <w:rPr>
          <w:rFonts w:asciiTheme="minorEastAsia" w:eastAsiaTheme="minorEastAsia" w:hAnsiTheme="minorEastAsia" w:hint="eastAsia"/>
          <w:szCs w:val="21"/>
        </w:rPr>
        <w:t>＋</w:t>
      </w:r>
      <w:r w:rsidRPr="00AC3E2B">
        <w:rPr>
          <w:rFonts w:asciiTheme="minorEastAsia" w:eastAsiaTheme="minorEastAsia" w:hAnsiTheme="minorEastAsia"/>
          <w:szCs w:val="21"/>
        </w:rPr>
        <w:t>50）/1.00＝</w:t>
      </w:r>
      <w:r w:rsidR="00A25FA1" w:rsidRPr="00AC3E2B">
        <w:rPr>
          <w:rFonts w:asciiTheme="minorEastAsia" w:eastAsiaTheme="minorEastAsia" w:hAnsiTheme="minorEastAsia"/>
          <w:szCs w:val="21"/>
        </w:rPr>
        <w:t>99,750.90</w:t>
      </w:r>
      <w:r w:rsidRPr="00AC3E2B">
        <w:rPr>
          <w:rFonts w:asciiTheme="minorEastAsia" w:eastAsiaTheme="minorEastAsia" w:hAnsiTheme="minorEastAsia" w:hint="eastAsia"/>
          <w:szCs w:val="21"/>
        </w:rPr>
        <w:t>份</w:t>
      </w:r>
    </w:p>
    <w:p w14:paraId="2E9BCDB6" w14:textId="07D24ECC" w:rsidR="001C5E43" w:rsidRPr="00AC3E2B" w:rsidRDefault="001C5E43" w:rsidP="001C5E43">
      <w:pPr>
        <w:adjustRightInd w:val="0"/>
        <w:snapToGrid w:val="0"/>
        <w:spacing w:line="360" w:lineRule="auto"/>
        <w:ind w:firstLineChars="200" w:firstLine="420"/>
        <w:rPr>
          <w:rFonts w:asciiTheme="minorEastAsia" w:eastAsiaTheme="minorEastAsia" w:hAnsiTheme="minorEastAsia"/>
          <w:bCs/>
        </w:rPr>
      </w:pPr>
      <w:r w:rsidRPr="00AC3E2B">
        <w:rPr>
          <w:rFonts w:asciiTheme="minorEastAsia" w:eastAsiaTheme="minorEastAsia" w:hAnsiTheme="minorEastAsia" w:hint="eastAsia"/>
          <w:szCs w:val="21"/>
        </w:rPr>
        <w:t>（</w:t>
      </w:r>
      <w:r w:rsidRPr="00AC3E2B">
        <w:rPr>
          <w:rFonts w:asciiTheme="minorEastAsia" w:eastAsiaTheme="minorEastAsia" w:hAnsiTheme="minorEastAsia"/>
          <w:szCs w:val="21"/>
        </w:rPr>
        <w:t>3）</w:t>
      </w:r>
      <w:r w:rsidRPr="00AC3E2B">
        <w:rPr>
          <w:rFonts w:asciiTheme="minorEastAsia" w:eastAsiaTheme="minorEastAsia" w:hAnsiTheme="minorEastAsia" w:hint="eastAsia"/>
          <w:bCs/>
        </w:rPr>
        <w:t>基金</w:t>
      </w:r>
      <w:r w:rsidRPr="00AC3E2B">
        <w:rPr>
          <w:rFonts w:asciiTheme="minorEastAsia" w:eastAsiaTheme="minorEastAsia" w:hAnsiTheme="minorEastAsia"/>
          <w:bCs/>
        </w:rPr>
        <w:t>C</w:t>
      </w:r>
      <w:r w:rsidRPr="00AC3E2B">
        <w:rPr>
          <w:rFonts w:asciiTheme="minorEastAsia" w:eastAsiaTheme="minorEastAsia" w:hAnsiTheme="minorEastAsia" w:hint="eastAsia"/>
          <w:bCs/>
        </w:rPr>
        <w:t>类份额的份额认购份额的计算</w:t>
      </w:r>
    </w:p>
    <w:p w14:paraId="2A2F9330"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若投资者选择认购本基金</w:t>
      </w:r>
      <w:r w:rsidRPr="00AC3E2B">
        <w:rPr>
          <w:rFonts w:asciiTheme="minorEastAsia" w:eastAsiaTheme="minorEastAsia" w:hAnsiTheme="minorEastAsia"/>
          <w:szCs w:val="21"/>
        </w:rPr>
        <w:t>C类份额，则认购份额的计算公式为：</w:t>
      </w:r>
    </w:p>
    <w:p w14:paraId="7E2E6AA1"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认购份额＝（认购金额＋认购利息）</w:t>
      </w:r>
      <w:r w:rsidRPr="00AC3E2B">
        <w:rPr>
          <w:rFonts w:asciiTheme="minorEastAsia" w:eastAsiaTheme="minorEastAsia" w:hAnsiTheme="minorEastAsia"/>
          <w:szCs w:val="21"/>
        </w:rPr>
        <w:t>/基金份额发售面值</w:t>
      </w:r>
    </w:p>
    <w:p w14:paraId="55BDACA8" w14:textId="77777777"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例：某投资者投资</w:t>
      </w:r>
      <w:r w:rsidRPr="00AC3E2B">
        <w:rPr>
          <w:rFonts w:asciiTheme="minorEastAsia" w:eastAsiaTheme="minorEastAsia" w:hAnsiTheme="minorEastAsia"/>
          <w:szCs w:val="21"/>
        </w:rPr>
        <w:t>10万元认购本基金C类份额，该笔认购产生利息50元。则其可得到的认购份额为：</w:t>
      </w:r>
    </w:p>
    <w:p w14:paraId="5DFBEC69" w14:textId="5A485C00" w:rsidR="001C5E43" w:rsidRPr="00AC3E2B" w:rsidRDefault="001C5E43" w:rsidP="001C5E43">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认购份额</w:t>
      </w:r>
      <w:r w:rsidRPr="00AC3E2B">
        <w:rPr>
          <w:rFonts w:asciiTheme="minorEastAsia" w:eastAsiaTheme="minorEastAsia" w:hAnsiTheme="minorEastAsia"/>
          <w:szCs w:val="21"/>
        </w:rPr>
        <w:t xml:space="preserve"> =（100,000＋50）/1.00 = 100,050份</w:t>
      </w:r>
    </w:p>
    <w:p w14:paraId="0BDA5D80" w14:textId="7DB23379" w:rsidR="00926B6E" w:rsidRPr="00AC3E2B" w:rsidRDefault="00926B6E" w:rsidP="0098151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w:t>
      </w:r>
      <w:r w:rsidR="00775E30" w:rsidRPr="00AC3E2B">
        <w:rPr>
          <w:rFonts w:asciiTheme="minorEastAsia" w:eastAsiaTheme="minorEastAsia" w:hAnsiTheme="minorEastAsia"/>
          <w:szCs w:val="21"/>
        </w:rPr>
        <w:t>4</w:t>
      </w:r>
      <w:r w:rsidRPr="00AC3E2B">
        <w:rPr>
          <w:rFonts w:asciiTheme="minorEastAsia" w:eastAsiaTheme="minorEastAsia" w:hAnsiTheme="minorEastAsia" w:hint="eastAsia"/>
          <w:szCs w:val="21"/>
        </w:rPr>
        <w:t>）</w:t>
      </w:r>
      <w:r w:rsidR="001C5E43" w:rsidRPr="00AC3E2B">
        <w:rPr>
          <w:rFonts w:asciiTheme="minorEastAsia" w:eastAsiaTheme="minorEastAsia" w:hAnsiTheme="minorEastAsia" w:hint="eastAsia"/>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5341B670" w14:textId="1576F1A7" w:rsidR="0098151E" w:rsidRPr="00AC3E2B" w:rsidRDefault="00775E30" w:rsidP="0098151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认购款项在募集期间产生的利息将折算为基金份额</w:t>
      </w:r>
      <w:proofErr w:type="gramStart"/>
      <w:r w:rsidRPr="00AC3E2B">
        <w:rPr>
          <w:rFonts w:asciiTheme="minorEastAsia" w:eastAsiaTheme="minorEastAsia" w:hAnsiTheme="minorEastAsia" w:hint="eastAsia"/>
          <w:szCs w:val="21"/>
        </w:rPr>
        <w:t>归基金</w:t>
      </w:r>
      <w:proofErr w:type="gramEnd"/>
      <w:r w:rsidRPr="00AC3E2B">
        <w:rPr>
          <w:rFonts w:asciiTheme="minorEastAsia" w:eastAsiaTheme="minorEastAsia" w:hAnsiTheme="minorEastAsia" w:hint="eastAsia"/>
          <w:szCs w:val="21"/>
        </w:rPr>
        <w:t>份额持有人所有，利息转份额以基金登记机构的记录为准</w:t>
      </w:r>
      <w:r w:rsidR="0098151E" w:rsidRPr="00AC3E2B">
        <w:rPr>
          <w:rFonts w:asciiTheme="minorEastAsia" w:eastAsiaTheme="minorEastAsia" w:hAnsiTheme="minorEastAsia" w:hint="eastAsia"/>
          <w:szCs w:val="21"/>
        </w:rPr>
        <w:t>。</w:t>
      </w:r>
    </w:p>
    <w:p w14:paraId="1B00D6B5" w14:textId="5939A773" w:rsidR="00E815D7" w:rsidRPr="00AC3E2B" w:rsidRDefault="00E815D7" w:rsidP="00092C81">
      <w:pPr>
        <w:pStyle w:val="af2"/>
        <w:snapToGrid w:val="0"/>
        <w:spacing w:line="360" w:lineRule="auto"/>
        <w:ind w:firstLineChars="200" w:firstLine="420"/>
        <w:rPr>
          <w:rFonts w:asciiTheme="minorEastAsia" w:eastAsiaTheme="minorEastAsia" w:hAnsiTheme="minorEastAsia" w:hint="default"/>
        </w:rPr>
      </w:pPr>
      <w:r w:rsidRPr="00AC3E2B">
        <w:rPr>
          <w:rFonts w:asciiTheme="minorEastAsia" w:eastAsiaTheme="minorEastAsia" w:hAnsiTheme="minorEastAsia" w:hint="default"/>
        </w:rPr>
        <w:t>4、</w:t>
      </w:r>
      <w:r w:rsidR="00775E30" w:rsidRPr="00AC3E2B">
        <w:rPr>
          <w:rFonts w:asciiTheme="minorEastAsia" w:eastAsiaTheme="minorEastAsia" w:hAnsiTheme="minorEastAsia"/>
        </w:rPr>
        <w:t>投资者在募集期内可多次认购基金份额，认购申请一经受理不得撤销</w:t>
      </w:r>
      <w:r w:rsidRPr="00AC3E2B">
        <w:rPr>
          <w:rFonts w:asciiTheme="minorEastAsia" w:eastAsiaTheme="minorEastAsia" w:hAnsiTheme="minorEastAsia"/>
        </w:rPr>
        <w:t>。</w:t>
      </w:r>
      <w:r w:rsidR="00775E30" w:rsidRPr="00AC3E2B">
        <w:rPr>
          <w:rFonts w:asciiTheme="minorEastAsia" w:eastAsiaTheme="minorEastAsia" w:hAnsiTheme="minorEastAsia"/>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00042D23" w:rsidRPr="00AC3E2B">
        <w:rPr>
          <w:rFonts w:asciiTheme="minorEastAsia" w:eastAsiaTheme="minorEastAsia" w:hAnsiTheme="minorEastAsia"/>
        </w:rPr>
        <w:t>。</w:t>
      </w:r>
    </w:p>
    <w:p w14:paraId="0A39A670" w14:textId="29B3D6A8" w:rsidR="00E815D7" w:rsidRPr="00AC3E2B" w:rsidRDefault="00E815D7" w:rsidP="00E815D7">
      <w:pPr>
        <w:tabs>
          <w:tab w:val="num" w:pos="960"/>
        </w:tabs>
        <w:autoSpaceDE w:val="0"/>
        <w:autoSpaceDN w:val="0"/>
        <w:adjustRightInd w:val="0"/>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5、</w:t>
      </w:r>
      <w:r w:rsidR="00B511EA" w:rsidRPr="00AC3E2B">
        <w:rPr>
          <w:rFonts w:asciiTheme="minorEastAsia" w:eastAsiaTheme="minorEastAsia" w:hAnsiTheme="minorEastAsia" w:hint="eastAsia"/>
          <w:bCs/>
          <w:szCs w:val="21"/>
        </w:rPr>
        <w:t>本基金的申购和赎回业务</w:t>
      </w:r>
      <w:r w:rsidR="00B511EA" w:rsidRPr="00AC3E2B">
        <w:rPr>
          <w:rFonts w:asciiTheme="minorEastAsia" w:eastAsiaTheme="minorEastAsia" w:hAnsiTheme="minorEastAsia"/>
          <w:bCs/>
          <w:szCs w:val="21"/>
        </w:rPr>
        <w:t>自基金合同生效之日起不超过3个月开始办理，</w:t>
      </w:r>
      <w:r w:rsidR="00365674" w:rsidRPr="00AC3E2B">
        <w:rPr>
          <w:rFonts w:asciiTheme="minorEastAsia" w:eastAsiaTheme="minorEastAsia" w:hAnsiTheme="minorEastAsia" w:hint="eastAsia"/>
          <w:bCs/>
          <w:szCs w:val="21"/>
        </w:rPr>
        <w:t>在确定申购开始与赎回开始时间后，基金管理人应在申购、赎回开放日前依照《信息披露办法》的有关规定在指定媒介上公告申购与赎回的开始时间</w:t>
      </w:r>
      <w:r w:rsidRPr="00AC3E2B">
        <w:rPr>
          <w:rFonts w:asciiTheme="minorEastAsia" w:eastAsiaTheme="minorEastAsia" w:hAnsiTheme="minorEastAsia" w:hint="eastAsia"/>
        </w:rPr>
        <w:t>。</w:t>
      </w:r>
    </w:p>
    <w:p w14:paraId="60B2D181" w14:textId="77777777" w:rsidR="00E815D7" w:rsidRPr="00AC3E2B" w:rsidRDefault="00E815D7" w:rsidP="00E815D7">
      <w:pPr>
        <w:tabs>
          <w:tab w:val="num" w:pos="960"/>
        </w:tabs>
        <w:autoSpaceDE w:val="0"/>
        <w:autoSpaceDN w:val="0"/>
        <w:adjustRightInd w:val="0"/>
        <w:snapToGrid w:val="0"/>
        <w:spacing w:line="360" w:lineRule="auto"/>
        <w:ind w:firstLineChars="200" w:firstLine="420"/>
        <w:rPr>
          <w:rFonts w:asciiTheme="minorEastAsia" w:eastAsiaTheme="minorEastAsia" w:hAnsiTheme="minorEastAsia"/>
        </w:rPr>
      </w:pPr>
    </w:p>
    <w:p w14:paraId="471C3241" w14:textId="77777777" w:rsidR="00635861" w:rsidRPr="00AC3E2B" w:rsidRDefault="003E116F" w:rsidP="00635861">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t>三</w:t>
      </w:r>
      <w:r w:rsidR="00E815D7" w:rsidRPr="00AC3E2B">
        <w:rPr>
          <w:rFonts w:asciiTheme="minorEastAsia" w:eastAsiaTheme="minorEastAsia" w:hAnsiTheme="minorEastAsia" w:hint="eastAsia"/>
          <w:b/>
        </w:rPr>
        <w:t>、</w:t>
      </w:r>
      <w:r w:rsidR="00635861" w:rsidRPr="00AC3E2B">
        <w:rPr>
          <w:rFonts w:asciiTheme="minorEastAsia" w:eastAsiaTheme="minorEastAsia" w:hAnsiTheme="minorEastAsia" w:hint="eastAsia"/>
          <w:b/>
          <w:bCs/>
        </w:rPr>
        <w:t>个人投资者的开户与认购程序</w:t>
      </w:r>
      <w:r w:rsidR="00635861" w:rsidRPr="00AC3E2B">
        <w:rPr>
          <w:rFonts w:asciiTheme="minorEastAsia" w:eastAsiaTheme="minorEastAsia" w:hAnsiTheme="minorEastAsia"/>
          <w:b/>
          <w:bCs/>
        </w:rPr>
        <w:t xml:space="preserve"> </w:t>
      </w:r>
    </w:p>
    <w:p w14:paraId="1FC0D323"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（一）直销机构</w:t>
      </w:r>
      <w:r w:rsidRPr="00AC3E2B">
        <w:rPr>
          <w:rFonts w:asciiTheme="minorEastAsia" w:eastAsiaTheme="minorEastAsia" w:hAnsiTheme="minorEastAsia"/>
        </w:rPr>
        <w:t xml:space="preserve"> </w:t>
      </w:r>
    </w:p>
    <w:p w14:paraId="4370B24B"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1、本公司直销网点和网上交易系统（包括直销网站（www.nffund.com)和管理人指定电</w:t>
      </w:r>
      <w:r w:rsidRPr="00AC3E2B">
        <w:rPr>
          <w:rFonts w:asciiTheme="minorEastAsia" w:eastAsiaTheme="minorEastAsia" w:hAnsiTheme="minorEastAsia"/>
        </w:rPr>
        <w:lastRenderedPageBreak/>
        <w:t xml:space="preserve">子交易平台）受理个人投资者的开户与认购申请。 </w:t>
      </w:r>
    </w:p>
    <w:p w14:paraId="5574B326"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2、受理开户及认购的时间： </w:t>
      </w:r>
    </w:p>
    <w:p w14:paraId="790992B7" w14:textId="2EC84E50" w:rsidR="00635861" w:rsidRPr="00AC3E2B" w:rsidRDefault="004A2E93"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1）</w:t>
      </w:r>
      <w:r w:rsidR="00635861" w:rsidRPr="00AC3E2B">
        <w:rPr>
          <w:rFonts w:asciiTheme="minorEastAsia" w:eastAsiaTheme="minorEastAsia" w:hAnsiTheme="minorEastAsia" w:hint="eastAsia"/>
        </w:rPr>
        <w:t>直销网点：</w:t>
      </w:r>
      <w:r w:rsidR="00635861" w:rsidRPr="00AC3E2B">
        <w:rPr>
          <w:rFonts w:asciiTheme="minorEastAsia" w:eastAsiaTheme="minorEastAsia" w:hAnsiTheme="minorEastAsia"/>
        </w:rPr>
        <w:t xml:space="preserve"> </w:t>
      </w:r>
    </w:p>
    <w:p w14:paraId="7F4E757B"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开户受理时间：正常工作日</w:t>
      </w:r>
      <w:r w:rsidRPr="00AC3E2B">
        <w:rPr>
          <w:rFonts w:asciiTheme="minorEastAsia" w:eastAsiaTheme="minorEastAsia" w:hAnsiTheme="minorEastAsia"/>
        </w:rPr>
        <w:t xml:space="preserve"> </w:t>
      </w:r>
    </w:p>
    <w:p w14:paraId="7FFDEB63"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认购受理时间：认购期间（周六、周日和节假日不受理）</w:t>
      </w:r>
      <w:r w:rsidRPr="00AC3E2B">
        <w:rPr>
          <w:rFonts w:asciiTheme="minorEastAsia" w:eastAsiaTheme="minorEastAsia" w:hAnsiTheme="minorEastAsia"/>
        </w:rPr>
        <w:t xml:space="preserve">9：30至16：00。 </w:t>
      </w:r>
    </w:p>
    <w:p w14:paraId="4B3C30F9" w14:textId="713C1DF1" w:rsidR="00635861" w:rsidRPr="00AC3E2B" w:rsidRDefault="004A2E93"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2）</w:t>
      </w:r>
      <w:r w:rsidR="00635861" w:rsidRPr="00AC3E2B">
        <w:rPr>
          <w:rFonts w:asciiTheme="minorEastAsia" w:eastAsiaTheme="minorEastAsia" w:hAnsiTheme="minorEastAsia" w:hint="eastAsia"/>
        </w:rPr>
        <w:t>网上交易系统（</w:t>
      </w:r>
      <w:r w:rsidR="00635861" w:rsidRPr="00AC3E2B">
        <w:rPr>
          <w:rFonts w:asciiTheme="minorEastAsia" w:eastAsiaTheme="minorEastAsia" w:hAnsiTheme="minorEastAsia"/>
        </w:rPr>
        <w:t xml:space="preserve">www.nffund.com）： </w:t>
      </w:r>
    </w:p>
    <w:p w14:paraId="5F2F8B9C"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开户受理不受时间限制（周六、周日、法定节假日的开户申请视同下一工作日的申请受理）</w:t>
      </w:r>
      <w:r w:rsidRPr="00AC3E2B">
        <w:rPr>
          <w:rFonts w:asciiTheme="minorEastAsia" w:eastAsiaTheme="minorEastAsia" w:hAnsiTheme="minorEastAsia"/>
        </w:rPr>
        <w:t xml:space="preserve"> </w:t>
      </w:r>
    </w:p>
    <w:p w14:paraId="3E0BC0A1"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认购受理时间：认购期间</w:t>
      </w:r>
      <w:r w:rsidRPr="00AC3E2B">
        <w:rPr>
          <w:rFonts w:asciiTheme="minorEastAsia" w:eastAsiaTheme="minorEastAsia" w:hAnsiTheme="minorEastAsia"/>
        </w:rPr>
        <w:t xml:space="preserve">16：00前（T日16：00以后及周六、周日、节假日的认购申请视同下一工作日的申请受理）。 </w:t>
      </w:r>
    </w:p>
    <w:p w14:paraId="63E9BBF9"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3、个人投资者申请开立基金账户必须提交下列材料： </w:t>
      </w:r>
    </w:p>
    <w:p w14:paraId="18DD3758" w14:textId="3349E785" w:rsidR="00635861" w:rsidRPr="00AC3E2B" w:rsidRDefault="004A2E93"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1）</w:t>
      </w:r>
      <w:r w:rsidR="00635861" w:rsidRPr="00AC3E2B">
        <w:rPr>
          <w:rFonts w:asciiTheme="minorEastAsia" w:eastAsiaTheme="minorEastAsia" w:hAnsiTheme="minorEastAsia" w:hint="eastAsia"/>
        </w:rPr>
        <w:t>直销网点：</w:t>
      </w:r>
      <w:r w:rsidR="00635861" w:rsidRPr="00AC3E2B">
        <w:rPr>
          <w:rFonts w:asciiTheme="minorEastAsia" w:eastAsiaTheme="minorEastAsia" w:hAnsiTheme="minorEastAsia"/>
        </w:rPr>
        <w:t xml:space="preserve"> </w:t>
      </w:r>
    </w:p>
    <w:p w14:paraId="79A0F66B" w14:textId="13D9D526"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1）本人有效身份证明原件（身份证或户口本等）； </w:t>
      </w:r>
    </w:p>
    <w:p w14:paraId="2F1A63B4" w14:textId="26D2DBA3"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2）填妥的《开放式基金账户业务申请表》； </w:t>
      </w:r>
    </w:p>
    <w:p w14:paraId="226FBB8C" w14:textId="0240C4F9"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3）指定银行的开户证明或储蓄存折复印件加上个人签名。 </w:t>
      </w:r>
    </w:p>
    <w:p w14:paraId="337AA474" w14:textId="7E099C0F" w:rsidR="00635861" w:rsidRPr="00AC3E2B" w:rsidRDefault="004A2E93"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2）</w:t>
      </w:r>
      <w:r w:rsidR="00635861" w:rsidRPr="00AC3E2B">
        <w:rPr>
          <w:rFonts w:asciiTheme="minorEastAsia" w:eastAsiaTheme="minorEastAsia" w:hAnsiTheme="minorEastAsia" w:hint="eastAsia"/>
        </w:rPr>
        <w:t>网上交易系统：</w:t>
      </w:r>
      <w:r w:rsidR="00635861" w:rsidRPr="00AC3E2B">
        <w:rPr>
          <w:rFonts w:asciiTheme="minorEastAsia" w:eastAsiaTheme="minorEastAsia" w:hAnsiTheme="minorEastAsia"/>
        </w:rPr>
        <w:t xml:space="preserve"> </w:t>
      </w:r>
    </w:p>
    <w:p w14:paraId="0303D1A2" w14:textId="09D1463F"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1）本人有效身份证明信息（身份证或户口本等）； </w:t>
      </w:r>
    </w:p>
    <w:p w14:paraId="448DDF03" w14:textId="3C80A4CC"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2）本公司已开通支持网上交易的银行卡。 </w:t>
      </w:r>
    </w:p>
    <w:p w14:paraId="11B1418C"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注：指定银行账户是指投资人开户时预留的作为赎回、分红、退款的结算账户，银行账户名称必须同投资人基金账户的户名一致。</w:t>
      </w:r>
      <w:r w:rsidRPr="00AC3E2B">
        <w:rPr>
          <w:rFonts w:asciiTheme="minorEastAsia" w:eastAsiaTheme="minorEastAsia" w:hAnsiTheme="minorEastAsia"/>
        </w:rPr>
        <w:t xml:space="preserve"> </w:t>
      </w:r>
    </w:p>
    <w:p w14:paraId="582C5EF7"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4、个人投资者在网上交易系统办理认购申请手续时</w:t>
      </w:r>
      <w:proofErr w:type="gramStart"/>
      <w:r w:rsidRPr="00AC3E2B">
        <w:rPr>
          <w:rFonts w:asciiTheme="minorEastAsia" w:eastAsiaTheme="minorEastAsia" w:hAnsiTheme="minorEastAsia"/>
        </w:rPr>
        <w:t>凭交易</w:t>
      </w:r>
      <w:proofErr w:type="gramEnd"/>
      <w:r w:rsidRPr="00AC3E2B">
        <w:rPr>
          <w:rFonts w:asciiTheme="minorEastAsia" w:eastAsiaTheme="minorEastAsia" w:hAnsiTheme="minorEastAsia"/>
        </w:rPr>
        <w:t xml:space="preserve">密码办理；到直销网点办理认购申请时须提交下列材料： </w:t>
      </w:r>
    </w:p>
    <w:p w14:paraId="39441208"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1）本人有效身份证明原件（身份证或户口本等）； </w:t>
      </w:r>
    </w:p>
    <w:p w14:paraId="037490C1"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2）加盖银行受理章的银行付款凭证回单联原件及复印件； </w:t>
      </w:r>
    </w:p>
    <w:p w14:paraId="29E1F968"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3）填妥的《开放式基金认购/申购申请表》并签名； </w:t>
      </w:r>
    </w:p>
    <w:p w14:paraId="5D29D496"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4）投资者适当性调查评估资料； </w:t>
      </w:r>
    </w:p>
    <w:p w14:paraId="28CD551C"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5）直销机构规定的其他材料。 </w:t>
      </w:r>
    </w:p>
    <w:p w14:paraId="6846EC1C"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5、认购资金的划拨 </w:t>
      </w:r>
    </w:p>
    <w:p w14:paraId="03DCDF51" w14:textId="0E0D93F3"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个人投资者在直销网点申请认购基金时不接受现金认购，办理认购前应将足额资金以“支票结算”或“电汇结算”方式通过银行汇入</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直销清算账户。</w:t>
      </w:r>
      <w:r w:rsidRPr="00AC3E2B">
        <w:rPr>
          <w:rFonts w:asciiTheme="minorEastAsia" w:eastAsiaTheme="minorEastAsia" w:hAnsiTheme="minorEastAsia"/>
        </w:rPr>
        <w:t xml:space="preserve"> </w:t>
      </w:r>
    </w:p>
    <w:p w14:paraId="4B6FE48A" w14:textId="39F194DD"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户名：</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销售专户</w:t>
      </w:r>
      <w:r w:rsidRPr="00AC3E2B">
        <w:rPr>
          <w:rFonts w:asciiTheme="minorEastAsia" w:eastAsiaTheme="minorEastAsia" w:hAnsiTheme="minorEastAsia"/>
        </w:rPr>
        <w:t xml:space="preserve"> </w:t>
      </w:r>
    </w:p>
    <w:p w14:paraId="1E9F723A"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开户银行：中国工商银行深圳市分行罗湖支行</w:t>
      </w:r>
      <w:r w:rsidRPr="00AC3E2B">
        <w:rPr>
          <w:rFonts w:asciiTheme="minorEastAsia" w:eastAsiaTheme="minorEastAsia" w:hAnsiTheme="minorEastAsia"/>
        </w:rPr>
        <w:t xml:space="preserve"> </w:t>
      </w:r>
    </w:p>
    <w:p w14:paraId="65EDEAB8"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银行账号：</w:t>
      </w:r>
      <w:r w:rsidRPr="00AC3E2B">
        <w:rPr>
          <w:rFonts w:asciiTheme="minorEastAsia" w:eastAsiaTheme="minorEastAsia" w:hAnsiTheme="minorEastAsia"/>
        </w:rPr>
        <w:t xml:space="preserve">4000020419200038011 </w:t>
      </w:r>
    </w:p>
    <w:p w14:paraId="735271E7" w14:textId="03E8B5FC"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投资人所填写的票据在汇款用途中必须注明购买的基金名称和基金代码，并确保认购期</w:t>
      </w:r>
      <w:r w:rsidRPr="00AC3E2B">
        <w:rPr>
          <w:rFonts w:asciiTheme="minorEastAsia" w:eastAsiaTheme="minorEastAsia" w:hAnsiTheme="minorEastAsia" w:hint="eastAsia"/>
        </w:rPr>
        <w:lastRenderedPageBreak/>
        <w:t>间每日</w:t>
      </w:r>
      <w:r w:rsidRPr="00AC3E2B">
        <w:rPr>
          <w:rFonts w:asciiTheme="minorEastAsia" w:eastAsiaTheme="minorEastAsia" w:hAnsiTheme="minorEastAsia"/>
        </w:rPr>
        <w:t>16：00前到账。投资人若未按上述规定划付，造成认购无效的，</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及直销网点清算账户的开户银行不承担任何责任。</w:t>
      </w:r>
      <w:r w:rsidRPr="00AC3E2B">
        <w:rPr>
          <w:rFonts w:asciiTheme="minorEastAsia" w:eastAsiaTheme="minorEastAsia" w:hAnsiTheme="minorEastAsia"/>
        </w:rPr>
        <w:t xml:space="preserve"> </w:t>
      </w:r>
    </w:p>
    <w:p w14:paraId="3CE89BB0"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个人投资者在网上交易系统认购基金时，以“在线支付”或“转账汇款”方式完成资金支付。</w:t>
      </w:r>
      <w:r w:rsidRPr="00AC3E2B">
        <w:rPr>
          <w:rFonts w:asciiTheme="minorEastAsia" w:eastAsiaTheme="minorEastAsia" w:hAnsiTheme="minorEastAsia"/>
        </w:rPr>
        <w:t xml:space="preserve"> </w:t>
      </w:r>
    </w:p>
    <w:p w14:paraId="42A970A6"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通过“转账汇款”方式进行资金支付的投资人，在南方基金网上直销提交认购申请，选择汇款支付模式，然后使用预留银行卡通过网上银行或银行柜台汇款至本公司指定的收款账户：</w:t>
      </w:r>
      <w:r w:rsidRPr="00AC3E2B">
        <w:rPr>
          <w:rFonts w:asciiTheme="minorEastAsia" w:eastAsiaTheme="minorEastAsia" w:hAnsiTheme="minorEastAsia"/>
        </w:rPr>
        <w:t xml:space="preserve"> </w:t>
      </w:r>
    </w:p>
    <w:p w14:paraId="7953759B" w14:textId="119A33E8"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户名</w:t>
      </w:r>
      <w:r w:rsidRPr="00AC3E2B">
        <w:rPr>
          <w:rFonts w:asciiTheme="minorEastAsia" w:eastAsiaTheme="minorEastAsia" w:hAnsiTheme="minorEastAsia"/>
        </w:rPr>
        <w:t xml:space="preserve">: </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网上交易销售专户</w:t>
      </w:r>
      <w:r w:rsidRPr="00AC3E2B">
        <w:rPr>
          <w:rFonts w:asciiTheme="minorEastAsia" w:eastAsiaTheme="minorEastAsia" w:hAnsiTheme="minorEastAsia"/>
        </w:rPr>
        <w:t xml:space="preserve"> </w:t>
      </w:r>
    </w:p>
    <w:p w14:paraId="11D3AB54"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账号</w:t>
      </w:r>
      <w:r w:rsidRPr="00AC3E2B">
        <w:rPr>
          <w:rFonts w:asciiTheme="minorEastAsia" w:eastAsiaTheme="minorEastAsia" w:hAnsiTheme="minorEastAsia"/>
        </w:rPr>
        <w:t xml:space="preserve">: 4000020419200076106 </w:t>
      </w:r>
    </w:p>
    <w:p w14:paraId="00607E46"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开户行</w:t>
      </w:r>
      <w:r w:rsidRPr="00AC3E2B">
        <w:rPr>
          <w:rFonts w:asciiTheme="minorEastAsia" w:eastAsiaTheme="minorEastAsia" w:hAnsiTheme="minorEastAsia"/>
        </w:rPr>
        <w:t xml:space="preserve">: 中国工商银行深圳罗湖支行 </w:t>
      </w:r>
    </w:p>
    <w:p w14:paraId="10D90538"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所在省市</w:t>
      </w:r>
      <w:r w:rsidRPr="00AC3E2B">
        <w:rPr>
          <w:rFonts w:asciiTheme="minorEastAsia" w:eastAsiaTheme="minorEastAsia" w:hAnsiTheme="minorEastAsia"/>
        </w:rPr>
        <w:t xml:space="preserve">: 广东省深圳市 </w:t>
      </w:r>
    </w:p>
    <w:p w14:paraId="70A9FB40" w14:textId="3CA03799"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由于汇款各银行系统之间需要一定的处理时间，请投资人务必提前汇款，确保认购资金每日</w:t>
      </w:r>
      <w:r w:rsidRPr="00AC3E2B">
        <w:rPr>
          <w:rFonts w:asciiTheme="minorEastAsia" w:eastAsiaTheme="minorEastAsia" w:hAnsiTheme="minorEastAsia"/>
        </w:rPr>
        <w:t>16：00前到账。投资人若未按上述规定划付，造成认购无效的，</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及网上交易清算账户的开户银行不承担任何责任。</w:t>
      </w:r>
      <w:r w:rsidRPr="00AC3E2B">
        <w:rPr>
          <w:rFonts w:asciiTheme="minorEastAsia" w:eastAsiaTheme="minorEastAsia" w:hAnsiTheme="minorEastAsia"/>
        </w:rPr>
        <w:t xml:space="preserve"> </w:t>
      </w:r>
    </w:p>
    <w:p w14:paraId="4418C084"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通过“在线支付”方式进行资金支付的投资人，在南方基金网上直销交易提交认购申请，选择在线支付模式，在线完成支付。</w:t>
      </w:r>
      <w:r w:rsidRPr="00AC3E2B">
        <w:rPr>
          <w:rFonts w:asciiTheme="minorEastAsia" w:eastAsiaTheme="minorEastAsia" w:hAnsiTheme="minorEastAsia"/>
        </w:rPr>
        <w:t xml:space="preserve"> </w:t>
      </w:r>
    </w:p>
    <w:p w14:paraId="049E5429"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6、注意事项： </w:t>
      </w:r>
    </w:p>
    <w:p w14:paraId="490F51F4"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1）一个投资者只能开立一个基金账户。 </w:t>
      </w:r>
    </w:p>
    <w:p w14:paraId="6BC7EC28"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2）投资人T日提交开户申请后，可于T+2日后（包括T+2日，</w:t>
      </w:r>
      <w:proofErr w:type="gramStart"/>
      <w:r w:rsidRPr="00AC3E2B">
        <w:rPr>
          <w:rFonts w:asciiTheme="minorEastAsia" w:eastAsiaTheme="minorEastAsia" w:hAnsiTheme="minorEastAsia"/>
        </w:rPr>
        <w:t>如遇非工作日</w:t>
      </w:r>
      <w:proofErr w:type="gramEnd"/>
      <w:r w:rsidRPr="00AC3E2B">
        <w:rPr>
          <w:rFonts w:asciiTheme="minorEastAsia" w:eastAsiaTheme="minorEastAsia" w:hAnsiTheme="minorEastAsia"/>
        </w:rPr>
        <w:t xml:space="preserve">网点不办公则顺延）到办理开户网点查询确认结果，或通过本公司客户服务中心、网上查询系统查询，通过网上交易系统提交开户申请的还可通过网上交易系统查询。 </w:t>
      </w:r>
    </w:p>
    <w:p w14:paraId="6FBBB7A9"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3）投资人T日提交认购申请后，可于T+2日后（包括T+2日，</w:t>
      </w:r>
      <w:proofErr w:type="gramStart"/>
      <w:r w:rsidRPr="00AC3E2B">
        <w:rPr>
          <w:rFonts w:asciiTheme="minorEastAsia" w:eastAsiaTheme="minorEastAsia" w:hAnsiTheme="minorEastAsia"/>
        </w:rPr>
        <w:t>如遇非工作日</w:t>
      </w:r>
      <w:proofErr w:type="gramEnd"/>
      <w:r w:rsidRPr="00AC3E2B">
        <w:rPr>
          <w:rFonts w:asciiTheme="minorEastAsia" w:eastAsiaTheme="minorEastAsia" w:hAnsiTheme="minorEastAsia"/>
        </w:rPr>
        <w:t xml:space="preserve">网点不办公则顺延）到办理认购网点查询认购接受情况，或通过本公司客户服务中心、网上查询系统查询。认购确认结果可于基金合同生效后到本公司直销中心查询，或通过本公司客户服务中心、网上查询系统查询，通过网上交易系统提交认购申请的还可通过网上交易系统查询。 </w:t>
      </w:r>
    </w:p>
    <w:p w14:paraId="0F81B56D"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4）投资人必须本人亲自办理开户和认购手续。 </w:t>
      </w:r>
    </w:p>
    <w:p w14:paraId="7E19C0C7"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5）个人投资者申请认购基金时不接受现金，投资人必须预先在用于认购基金的银行卡（折）中存入足额的资金。 </w:t>
      </w:r>
    </w:p>
    <w:p w14:paraId="3D059C9C"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6）个人投资者认购基金申请须在公布的个人投资者认购时间内办理。 </w:t>
      </w:r>
    </w:p>
    <w:p w14:paraId="1B55F281"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（二）其他销售机构</w:t>
      </w:r>
      <w:r w:rsidRPr="00AC3E2B">
        <w:rPr>
          <w:rFonts w:asciiTheme="minorEastAsia" w:eastAsiaTheme="minorEastAsia" w:hAnsiTheme="minorEastAsia"/>
        </w:rPr>
        <w:t xml:space="preserve"> </w:t>
      </w:r>
    </w:p>
    <w:p w14:paraId="4B44EC92"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其他销售机构的销售网点以及开户、认购等事项的详细情况请向各销售机构咨询。</w:t>
      </w:r>
      <w:r w:rsidRPr="00AC3E2B">
        <w:rPr>
          <w:rFonts w:asciiTheme="minorEastAsia" w:eastAsiaTheme="minorEastAsia" w:hAnsiTheme="minorEastAsia"/>
        </w:rPr>
        <w:t xml:space="preserve"> </w:t>
      </w:r>
    </w:p>
    <w:p w14:paraId="2E346F3D" w14:textId="77777777" w:rsidR="00635861" w:rsidRPr="00AC3E2B" w:rsidRDefault="00635861" w:rsidP="00FE5148">
      <w:pPr>
        <w:snapToGrid w:val="0"/>
        <w:spacing w:line="360" w:lineRule="auto"/>
        <w:ind w:firstLineChars="200" w:firstLine="420"/>
        <w:rPr>
          <w:rFonts w:asciiTheme="minorEastAsia" w:eastAsiaTheme="minorEastAsia" w:hAnsiTheme="minorEastAsia"/>
        </w:rPr>
      </w:pPr>
    </w:p>
    <w:p w14:paraId="2C9C349A" w14:textId="77777777" w:rsidR="00E815D7" w:rsidRPr="00AC3E2B" w:rsidRDefault="00635861" w:rsidP="00407D27">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t>四、</w:t>
      </w:r>
      <w:r w:rsidR="00E815D7" w:rsidRPr="00AC3E2B">
        <w:rPr>
          <w:rFonts w:asciiTheme="minorEastAsia" w:eastAsiaTheme="minorEastAsia" w:hAnsiTheme="minorEastAsia" w:hint="eastAsia"/>
          <w:b/>
        </w:rPr>
        <w:t>机构投资者的开户与认购程序</w:t>
      </w:r>
    </w:p>
    <w:p w14:paraId="7F9ACFAF"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（一）直销机构</w:t>
      </w:r>
      <w:r w:rsidRPr="00AC3E2B">
        <w:rPr>
          <w:rFonts w:asciiTheme="minorEastAsia" w:eastAsiaTheme="minorEastAsia" w:hAnsiTheme="minorEastAsia"/>
        </w:rPr>
        <w:t xml:space="preserve"> </w:t>
      </w:r>
    </w:p>
    <w:p w14:paraId="711E614F" w14:textId="20444DE1"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lastRenderedPageBreak/>
        <w:t>本公司直销网点和企业及机构理财平台受理机构投资者的开户与认购申请。</w:t>
      </w:r>
      <w:r w:rsidRPr="00AC3E2B">
        <w:rPr>
          <w:rFonts w:asciiTheme="minorEastAsia" w:eastAsiaTheme="minorEastAsia" w:hAnsiTheme="minorEastAsia"/>
        </w:rPr>
        <w:t xml:space="preserve"> </w:t>
      </w:r>
      <w:r w:rsidR="004B5117">
        <w:rPr>
          <w:rFonts w:asciiTheme="minorEastAsia" w:eastAsiaTheme="minorEastAsia" w:hAnsiTheme="minorEastAsia" w:hint="eastAsia"/>
        </w:rPr>
        <w:t>具体可参见基金管理人网站发布的相关业务指南。</w:t>
      </w:r>
    </w:p>
    <w:p w14:paraId="358813E7"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一）直销网点：</w:t>
      </w:r>
      <w:r w:rsidRPr="00AC3E2B">
        <w:rPr>
          <w:rFonts w:asciiTheme="minorEastAsia" w:eastAsiaTheme="minorEastAsia" w:hAnsiTheme="minorEastAsia"/>
        </w:rPr>
        <w:t xml:space="preserve"> </w:t>
      </w:r>
    </w:p>
    <w:p w14:paraId="407056AA"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1、本公司直销网点受理机构投资者开户与认购申请。 </w:t>
      </w:r>
    </w:p>
    <w:p w14:paraId="30B9981E"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2、受理开户及认购时间：认购期间（周六、周日和法定节假日不受理）9：30至16：00。 </w:t>
      </w:r>
    </w:p>
    <w:p w14:paraId="5B0D810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3、机构投资者申请开立基金账户时须提交下列材料： </w:t>
      </w:r>
    </w:p>
    <w:p w14:paraId="4C2DC95C"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1</w:t>
      </w:r>
      <w:r w:rsidRPr="000E7D3C">
        <w:t>）加盖单位公章的企业营业执照复印件、组织机构代码证复印件及税务登记证复印件；</w:t>
      </w:r>
      <w:r w:rsidRPr="000E7D3C">
        <w:t xml:space="preserve"> </w:t>
      </w:r>
    </w:p>
    <w:p w14:paraId="1392A172" w14:textId="77777777" w:rsidR="00431A78" w:rsidRPr="000E7D3C" w:rsidRDefault="00431A78" w:rsidP="00431A78">
      <w:pPr>
        <w:adjustRightInd w:val="0"/>
        <w:snapToGrid w:val="0"/>
        <w:spacing w:line="360" w:lineRule="auto"/>
        <w:ind w:firstLineChars="200" w:firstLine="420"/>
      </w:pPr>
      <w:r w:rsidRPr="000E7D3C">
        <w:t>（</w:t>
      </w:r>
      <w:r w:rsidRPr="000E7D3C">
        <w:t>2</w:t>
      </w:r>
      <w:r w:rsidRPr="000E7D3C">
        <w:t>）加盖单位公章的金融许可证或等效资质证明、业务许可证明文件；</w:t>
      </w:r>
    </w:p>
    <w:p w14:paraId="7B484FC7"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3</w:t>
      </w:r>
      <w:r w:rsidRPr="000E7D3C">
        <w:t>）法定代表人授权经办人办理业务的授权委托书；</w:t>
      </w:r>
      <w:r w:rsidRPr="000E7D3C">
        <w:t xml:space="preserve"> </w:t>
      </w:r>
    </w:p>
    <w:p w14:paraId="20297C6E"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4</w:t>
      </w:r>
      <w:r w:rsidRPr="000E7D3C">
        <w:t>）法人、业务经办人有效身份证件复印件（身份证等）；</w:t>
      </w:r>
      <w:r w:rsidRPr="000E7D3C">
        <w:t xml:space="preserve"> </w:t>
      </w:r>
    </w:p>
    <w:p w14:paraId="72975A9B"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5</w:t>
      </w:r>
      <w:r w:rsidRPr="000E7D3C">
        <w:t>）加盖预留印鉴（公章、法人私章、经办人签字，如私章非法人代表，需提供法人授权委托书）的《预留印鉴卡》一式三份；</w:t>
      </w:r>
      <w:r w:rsidRPr="000E7D3C">
        <w:t xml:space="preserve"> </w:t>
      </w:r>
    </w:p>
    <w:p w14:paraId="337BD390"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6</w:t>
      </w:r>
      <w:r w:rsidRPr="000E7D3C">
        <w:t>）加盖单位公章的指定银行账户的指定</w:t>
      </w:r>
      <w:proofErr w:type="gramStart"/>
      <w:r w:rsidRPr="000E7D3C">
        <w:t>交收行出具</w:t>
      </w:r>
      <w:proofErr w:type="gramEnd"/>
      <w:r w:rsidRPr="000E7D3C">
        <w:t>的开户证明或《开立银行账户申请表》复印件；</w:t>
      </w:r>
      <w:r w:rsidRPr="000E7D3C">
        <w:t xml:space="preserve"> </w:t>
      </w:r>
    </w:p>
    <w:p w14:paraId="306FFA7A"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7</w:t>
      </w:r>
      <w:r w:rsidRPr="000E7D3C">
        <w:t>）填妥的《开放式基金账户基本业务申请表》，并加盖单位公章及法定代表人私章；</w:t>
      </w:r>
      <w:r w:rsidRPr="000E7D3C">
        <w:t xml:space="preserve"> </w:t>
      </w:r>
    </w:p>
    <w:p w14:paraId="52E8F8E1" w14:textId="77777777" w:rsidR="00431A78" w:rsidRPr="000E7D3C" w:rsidRDefault="00431A78" w:rsidP="00431A78">
      <w:pPr>
        <w:tabs>
          <w:tab w:val="num" w:pos="960"/>
        </w:tabs>
        <w:autoSpaceDE w:val="0"/>
        <w:autoSpaceDN w:val="0"/>
        <w:adjustRightInd w:val="0"/>
        <w:snapToGrid w:val="0"/>
        <w:spacing w:line="360" w:lineRule="auto"/>
        <w:ind w:firstLineChars="200" w:firstLine="420"/>
      </w:pPr>
      <w:r w:rsidRPr="000E7D3C">
        <w:t>（</w:t>
      </w:r>
      <w:r w:rsidRPr="000E7D3C">
        <w:t>8</w:t>
      </w:r>
      <w:r w:rsidRPr="000E7D3C">
        <w:t>）《传真交易协议》一式三份；</w:t>
      </w:r>
      <w:r w:rsidRPr="000E7D3C">
        <w:t xml:space="preserve"> </w:t>
      </w:r>
    </w:p>
    <w:p w14:paraId="4EA0B26B" w14:textId="77777777" w:rsidR="00431A78" w:rsidRPr="000E7D3C" w:rsidRDefault="00431A78" w:rsidP="00431A78">
      <w:pPr>
        <w:adjustRightInd w:val="0"/>
        <w:snapToGrid w:val="0"/>
        <w:spacing w:line="360" w:lineRule="auto"/>
        <w:ind w:firstLineChars="200" w:firstLine="420"/>
      </w:pPr>
      <w:r w:rsidRPr="000E7D3C">
        <w:t>（</w:t>
      </w:r>
      <w:r w:rsidRPr="000E7D3C">
        <w:t>9</w:t>
      </w:r>
      <w:r w:rsidRPr="000E7D3C">
        <w:t>）加盖公章的《公司章程》中关于股权结构、实际控制人章节复印件；</w:t>
      </w:r>
    </w:p>
    <w:p w14:paraId="05E9952E" w14:textId="77777777" w:rsidR="00431A78" w:rsidRPr="000E7D3C" w:rsidRDefault="00431A78" w:rsidP="00431A78">
      <w:pPr>
        <w:adjustRightInd w:val="0"/>
        <w:snapToGrid w:val="0"/>
        <w:spacing w:line="360" w:lineRule="auto"/>
        <w:ind w:firstLineChars="200" w:firstLine="420"/>
      </w:pPr>
      <w:r w:rsidRPr="000E7D3C">
        <w:t>（</w:t>
      </w:r>
      <w:r w:rsidRPr="000E7D3C">
        <w:t>10</w:t>
      </w:r>
      <w:r w:rsidRPr="000E7D3C">
        <w:t>）加盖公章的股东或董事会成员登记信息，如：董事会、高级管理层和股东名单、各股东持股数量以及持股类型等；</w:t>
      </w:r>
    </w:p>
    <w:p w14:paraId="6D0CC52C" w14:textId="77777777" w:rsidR="00431A78" w:rsidRPr="000E7D3C" w:rsidRDefault="00431A78" w:rsidP="00431A78">
      <w:pPr>
        <w:adjustRightInd w:val="0"/>
        <w:snapToGrid w:val="0"/>
        <w:spacing w:line="360" w:lineRule="auto"/>
        <w:ind w:firstLineChars="200" w:firstLine="420"/>
      </w:pPr>
      <w:r w:rsidRPr="000E7D3C">
        <w:t>（</w:t>
      </w:r>
      <w:r w:rsidRPr="000E7D3C">
        <w:t>11</w:t>
      </w:r>
      <w:r w:rsidRPr="000E7D3C">
        <w:t>）若为普通投资者，需提供《机构投资者风险承受能力调查问卷》、《普通投资者风险承诺函》各一份，并加盖相应印鉴；</w:t>
      </w:r>
    </w:p>
    <w:p w14:paraId="1DF5236B" w14:textId="77777777" w:rsidR="00431A78" w:rsidRPr="000E7D3C" w:rsidRDefault="00431A78" w:rsidP="00431A78">
      <w:pPr>
        <w:adjustRightInd w:val="0"/>
        <w:snapToGrid w:val="0"/>
        <w:spacing w:line="360" w:lineRule="auto"/>
        <w:ind w:firstLineChars="200" w:firstLine="420"/>
      </w:pPr>
      <w:r w:rsidRPr="000E7D3C">
        <w:t>（</w:t>
      </w:r>
      <w:r w:rsidRPr="000E7D3C">
        <w:t>12</w:t>
      </w:r>
      <w:r w:rsidRPr="000E7D3C">
        <w:t>）《投资者基本信息表（机构）》或《投资者基本信息表（产品）》，一份，加盖相应印鉴；</w:t>
      </w:r>
    </w:p>
    <w:p w14:paraId="605C9237" w14:textId="77777777" w:rsidR="00431A78" w:rsidRPr="000E7D3C" w:rsidRDefault="00431A78" w:rsidP="00431A78">
      <w:pPr>
        <w:adjustRightInd w:val="0"/>
        <w:snapToGrid w:val="0"/>
        <w:spacing w:line="360" w:lineRule="auto"/>
        <w:ind w:firstLineChars="200" w:firstLine="420"/>
      </w:pPr>
      <w:r w:rsidRPr="000E7D3C">
        <w:t>（</w:t>
      </w:r>
      <w:r w:rsidRPr="000E7D3C">
        <w:t>13</w:t>
      </w:r>
      <w:r w:rsidRPr="000E7D3C">
        <w:t>）若为非金融机构及财务公司，需提供《（</w:t>
      </w:r>
      <w:r w:rsidRPr="000E7D3C">
        <w:t>CRS</w:t>
      </w:r>
      <w:r w:rsidRPr="000E7D3C">
        <w:t>）机构税收居民身份声明文件》和《（</w:t>
      </w:r>
      <w:r w:rsidRPr="000E7D3C">
        <w:t>CRS</w:t>
      </w:r>
      <w:r w:rsidRPr="000E7D3C">
        <w:t>）控制人税收居民身份声明文件》各一份，加盖印鉴。</w:t>
      </w:r>
    </w:p>
    <w:p w14:paraId="125B8610" w14:textId="16BAC8CE" w:rsidR="00635861" w:rsidRPr="00AC3E2B" w:rsidRDefault="00431A78" w:rsidP="00635861">
      <w:pPr>
        <w:snapToGrid w:val="0"/>
        <w:spacing w:line="360" w:lineRule="auto"/>
        <w:ind w:firstLineChars="200" w:firstLine="420"/>
        <w:rPr>
          <w:rFonts w:asciiTheme="minorEastAsia" w:eastAsiaTheme="minorEastAsia" w:hAnsiTheme="minorEastAsia"/>
        </w:rPr>
      </w:pPr>
      <w:r w:rsidRPr="000E7D3C">
        <w:t>（</w:t>
      </w:r>
      <w:r w:rsidRPr="000E7D3C">
        <w:t>14</w:t>
      </w:r>
      <w:r w:rsidRPr="000E7D3C">
        <w:t>）以产品名义开户的机构，还需提供相应产品成立的证明材料一份并加盖公章。</w:t>
      </w:r>
      <w:r w:rsidR="00635861" w:rsidRPr="00AC3E2B">
        <w:rPr>
          <w:rFonts w:asciiTheme="minorEastAsia" w:eastAsiaTheme="minorEastAsia" w:hAnsiTheme="minorEastAsia"/>
        </w:rPr>
        <w:t xml:space="preserve"> </w:t>
      </w:r>
    </w:p>
    <w:p w14:paraId="5C32C1E4"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注：指定银行账户是指投资人开户时预留的作为赎回、分红、退款的结算账户，账户名称必须同投资人在直销网点账户的户名一致。</w:t>
      </w:r>
      <w:r w:rsidRPr="00AC3E2B">
        <w:rPr>
          <w:rFonts w:asciiTheme="minorEastAsia" w:eastAsiaTheme="minorEastAsia" w:hAnsiTheme="minorEastAsia"/>
        </w:rPr>
        <w:t xml:space="preserve"> </w:t>
      </w:r>
    </w:p>
    <w:p w14:paraId="22453CDE"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4、机构投资者办理认购申请时须提交下列材料： </w:t>
      </w:r>
    </w:p>
    <w:p w14:paraId="553CDFD9"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1）已填好的《开放式基金认购/申购申请表》，并加盖预留印鉴； </w:t>
      </w:r>
    </w:p>
    <w:p w14:paraId="1B646173"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2）同城支票结算的，加盖银行受理印章的“受理回执”复印件；异地电汇结算的，加盖银行受理印章的“电汇凭证回单”复印件； </w:t>
      </w:r>
    </w:p>
    <w:p w14:paraId="74FB358B" w14:textId="23C72193"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lastRenderedPageBreak/>
        <w:t>（</w:t>
      </w:r>
      <w:r w:rsidRPr="00AC3E2B">
        <w:rPr>
          <w:rFonts w:asciiTheme="minorEastAsia" w:eastAsiaTheme="minorEastAsia" w:hAnsiTheme="minorEastAsia"/>
        </w:rPr>
        <w:t>3）前来办理认购申请的机构经办人身份证明原件及复印件</w:t>
      </w:r>
      <w:r w:rsidR="00663123" w:rsidRPr="00AC3E2B">
        <w:rPr>
          <w:rFonts w:asciiTheme="minorEastAsia" w:eastAsiaTheme="minorEastAsia" w:hAnsiTheme="minorEastAsia" w:hint="eastAsia"/>
        </w:rPr>
        <w:t>；</w:t>
      </w:r>
      <w:r w:rsidRPr="00AC3E2B">
        <w:rPr>
          <w:rFonts w:asciiTheme="minorEastAsia" w:eastAsiaTheme="minorEastAsia" w:hAnsiTheme="minorEastAsia"/>
        </w:rPr>
        <w:t xml:space="preserve"> </w:t>
      </w:r>
    </w:p>
    <w:p w14:paraId="6441FB3F" w14:textId="295FC524"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4）投资者适当性调查评估资料</w:t>
      </w:r>
      <w:r w:rsidR="00663123" w:rsidRPr="00AC3E2B">
        <w:rPr>
          <w:rFonts w:asciiTheme="minorEastAsia" w:eastAsiaTheme="minorEastAsia" w:hAnsiTheme="minorEastAsia" w:hint="eastAsia"/>
        </w:rPr>
        <w:t>；</w:t>
      </w:r>
      <w:r w:rsidRPr="00AC3E2B">
        <w:rPr>
          <w:rFonts w:asciiTheme="minorEastAsia" w:eastAsiaTheme="minorEastAsia" w:hAnsiTheme="minorEastAsia"/>
        </w:rPr>
        <w:t xml:space="preserve"> </w:t>
      </w:r>
    </w:p>
    <w:p w14:paraId="5250938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5）直销机构规定的其他材料。 </w:t>
      </w:r>
    </w:p>
    <w:p w14:paraId="783779C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5、资金划拨： </w:t>
      </w:r>
    </w:p>
    <w:p w14:paraId="0346BC4E" w14:textId="6981C890"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机构投资者办理认购前应将足额资金以“支票结算”或“电汇结算”方式通过银行汇入</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直销清算账户。</w:t>
      </w:r>
      <w:r w:rsidRPr="00AC3E2B">
        <w:rPr>
          <w:rFonts w:asciiTheme="minorEastAsia" w:eastAsiaTheme="minorEastAsia" w:hAnsiTheme="minorEastAsia"/>
        </w:rPr>
        <w:t xml:space="preserve"> </w:t>
      </w:r>
    </w:p>
    <w:p w14:paraId="4BB2B20F" w14:textId="32F8304D"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户名：</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销售专户</w:t>
      </w:r>
      <w:r w:rsidRPr="00AC3E2B">
        <w:rPr>
          <w:rFonts w:asciiTheme="minorEastAsia" w:eastAsiaTheme="minorEastAsia" w:hAnsiTheme="minorEastAsia"/>
        </w:rPr>
        <w:t xml:space="preserve"> </w:t>
      </w:r>
    </w:p>
    <w:p w14:paraId="2165CC5C"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开户银行：中国工商银行深圳市分行罗湖支行</w:t>
      </w:r>
      <w:r w:rsidRPr="00AC3E2B">
        <w:rPr>
          <w:rFonts w:asciiTheme="minorEastAsia" w:eastAsiaTheme="minorEastAsia" w:hAnsiTheme="minorEastAsia"/>
        </w:rPr>
        <w:t xml:space="preserve"> </w:t>
      </w:r>
    </w:p>
    <w:p w14:paraId="595DA6E8"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银行账号：</w:t>
      </w:r>
      <w:r w:rsidRPr="00AC3E2B">
        <w:rPr>
          <w:rFonts w:asciiTheme="minorEastAsia" w:eastAsiaTheme="minorEastAsia" w:hAnsiTheme="minorEastAsia"/>
        </w:rPr>
        <w:t xml:space="preserve">4000020419200038011 </w:t>
      </w:r>
    </w:p>
    <w:p w14:paraId="78D9090A" w14:textId="7661DAB4"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投资人所填写的票据在汇款用途中必须注明购买的基金名称和基金代码，并确保在认购期间每日</w:t>
      </w:r>
      <w:r w:rsidRPr="00AC3E2B">
        <w:rPr>
          <w:rFonts w:asciiTheme="minorEastAsia" w:eastAsiaTheme="minorEastAsia" w:hAnsiTheme="minorEastAsia"/>
        </w:rPr>
        <w:t>16：00前到账。投资人若未按上述规定划付，造成认购无效的，</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及直销网点清算账户的开户银行不承担任何责任。</w:t>
      </w:r>
      <w:r w:rsidRPr="00AC3E2B">
        <w:rPr>
          <w:rFonts w:asciiTheme="minorEastAsia" w:eastAsiaTheme="minorEastAsia" w:hAnsiTheme="minorEastAsia"/>
        </w:rPr>
        <w:t xml:space="preserve"> </w:t>
      </w:r>
    </w:p>
    <w:p w14:paraId="393CC104"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6、注意事项: </w:t>
      </w:r>
    </w:p>
    <w:p w14:paraId="6AC57E02"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1）投资人T日提交开户申请后，可于T+2日到本公司查询确认结果，或通过本公司客户服务中心、网上查询系统查询。本公司将为投资人寄送确认书。 </w:t>
      </w:r>
    </w:p>
    <w:p w14:paraId="357FFE79"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2）投资人T日提交认购申请后，可于T+2日到本公司直销中心查询认购接受结果，或通过本公司客户服务中心、网上查询系统查询。认购份额确认结果可于基金合同生效后到本公司直销中心查询，或通过本公司客户服务中心、网上查询系统查询。 </w:t>
      </w:r>
    </w:p>
    <w:p w14:paraId="0A524998"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3）机构投资者认购基金申请须在公布的机构投资者认购时间内办理。 </w:t>
      </w:r>
    </w:p>
    <w:p w14:paraId="11DDF356"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二）企业及机构理财平台：</w:t>
      </w:r>
      <w:r w:rsidRPr="00AC3E2B">
        <w:rPr>
          <w:rFonts w:asciiTheme="minorEastAsia" w:eastAsiaTheme="minorEastAsia" w:hAnsiTheme="minorEastAsia"/>
        </w:rPr>
        <w:t xml:space="preserve"> </w:t>
      </w:r>
    </w:p>
    <w:p w14:paraId="0ACCD6AE"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1、本公司管理人指定电子交易平台（企业及机构理财平台）受理机构投资者的开户与认购申请。 </w:t>
      </w:r>
    </w:p>
    <w:p w14:paraId="6F5479AB"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2、受理开户及认购时间：认购期间（周六、周日和法定节假日不受理）9：30至16：00。 </w:t>
      </w:r>
    </w:p>
    <w:p w14:paraId="16CC98A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3、机构投资者申请开立基金账户时须提交下列材料： </w:t>
      </w:r>
    </w:p>
    <w:p w14:paraId="1CE9B74D"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1</w:t>
      </w:r>
      <w:r>
        <w:rPr>
          <w:rFonts w:hint="eastAsia"/>
        </w:rPr>
        <w:t>）</w:t>
      </w:r>
      <w:r w:rsidRPr="00FD2DDF">
        <w:t>企业营业执照复印件、组织机构代码证复印件及税务登记证复印件或</w:t>
      </w:r>
      <w:r w:rsidRPr="00FD2DDF">
        <w:rPr>
          <w:rFonts w:hint="eastAsia"/>
        </w:rPr>
        <w:t>印有</w:t>
      </w:r>
      <w:r w:rsidRPr="00FD2DDF">
        <w:t>统一社会信用代码</w:t>
      </w:r>
      <w:r w:rsidRPr="00FD2DDF">
        <w:rPr>
          <w:rFonts w:hint="eastAsia"/>
        </w:rPr>
        <w:t>的</w:t>
      </w:r>
      <w:r w:rsidRPr="00FD2DDF">
        <w:t>营业执照复印件</w:t>
      </w:r>
      <w:r w:rsidRPr="00FD2DDF">
        <w:rPr>
          <w:rFonts w:hint="eastAsia"/>
        </w:rPr>
        <w:t>加盖</w:t>
      </w:r>
      <w:r w:rsidRPr="00FD2DDF">
        <w:t>公章；</w:t>
      </w:r>
    </w:p>
    <w:p w14:paraId="4D29C9AE"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2</w:t>
      </w:r>
      <w:r>
        <w:rPr>
          <w:rFonts w:hint="eastAsia"/>
        </w:rPr>
        <w:t>）</w:t>
      </w:r>
      <w:r w:rsidRPr="00FD2DDF">
        <w:t>银行账户证明（预留同名银行账户的《开户许可证》扫描件或《开立银行账户申请表》</w:t>
      </w:r>
      <w:r w:rsidRPr="00FD2DDF">
        <w:rPr>
          <w:rFonts w:hint="eastAsia"/>
        </w:rPr>
        <w:t>回单</w:t>
      </w:r>
      <w:r w:rsidRPr="00FD2DDF">
        <w:t>扫描件或指定银行出具的开户证明文件）</w:t>
      </w:r>
      <w:r w:rsidRPr="00FD2DDF">
        <w:rPr>
          <w:rFonts w:hint="eastAsia"/>
        </w:rPr>
        <w:t>加盖</w:t>
      </w:r>
      <w:r w:rsidRPr="00FD2DDF">
        <w:t>公章</w:t>
      </w:r>
      <w:r>
        <w:rPr>
          <w:rFonts w:hint="eastAsia"/>
        </w:rPr>
        <w:t>；</w:t>
      </w:r>
    </w:p>
    <w:p w14:paraId="572B07B4"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3</w:t>
      </w:r>
      <w:r>
        <w:rPr>
          <w:rFonts w:hint="eastAsia"/>
        </w:rPr>
        <w:t>）</w:t>
      </w:r>
      <w:r w:rsidRPr="00FD2DDF">
        <w:t>管理员身份证</w:t>
      </w:r>
      <w:r w:rsidRPr="00FD2DDF">
        <w:rPr>
          <w:rFonts w:hint="eastAsia"/>
        </w:rPr>
        <w:t>复印件加盖</w:t>
      </w:r>
      <w:r w:rsidRPr="00FD2DDF">
        <w:t>公章</w:t>
      </w:r>
      <w:r>
        <w:rPr>
          <w:rFonts w:hint="eastAsia"/>
        </w:rPr>
        <w:t>；</w:t>
      </w:r>
    </w:p>
    <w:p w14:paraId="28D36905"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4</w:t>
      </w:r>
      <w:r>
        <w:rPr>
          <w:rFonts w:hint="eastAsia"/>
        </w:rPr>
        <w:t>）</w:t>
      </w:r>
      <w:r w:rsidRPr="00FD2DDF">
        <w:t>法定代表人身份证</w:t>
      </w:r>
      <w:r w:rsidRPr="00FD2DDF">
        <w:rPr>
          <w:rFonts w:hint="eastAsia"/>
        </w:rPr>
        <w:t>复印件加盖</w:t>
      </w:r>
      <w:r w:rsidRPr="00FD2DDF">
        <w:t>公章</w:t>
      </w:r>
      <w:r>
        <w:rPr>
          <w:rFonts w:hint="eastAsia"/>
        </w:rPr>
        <w:t>；</w:t>
      </w:r>
    </w:p>
    <w:p w14:paraId="5170BC7B"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5</w:t>
      </w:r>
      <w:r>
        <w:rPr>
          <w:rFonts w:hint="eastAsia"/>
        </w:rPr>
        <w:t>）</w:t>
      </w:r>
      <w:hyperlink r:id="rId8" w:tgtFrame="_blank" w:history="1">
        <w:r w:rsidRPr="00FD2DDF">
          <w:t>《授权委托书》</w:t>
        </w:r>
      </w:hyperlink>
      <w:r w:rsidRPr="00FD2DDF">
        <w:rPr>
          <w:rFonts w:hint="eastAsia"/>
        </w:rPr>
        <w:t>原件</w:t>
      </w:r>
      <w:r>
        <w:rPr>
          <w:rFonts w:hint="eastAsia"/>
        </w:rPr>
        <w:t>；</w:t>
      </w:r>
    </w:p>
    <w:p w14:paraId="6CFBA873"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6</w:t>
      </w:r>
      <w:r>
        <w:rPr>
          <w:rFonts w:hint="eastAsia"/>
        </w:rPr>
        <w:t>）</w:t>
      </w:r>
      <w:hyperlink r:id="rId9" w:tgtFrame="_blank" w:history="1">
        <w:r w:rsidRPr="00FD2DDF">
          <w:t>《机构税收居民身份声明文件》</w:t>
        </w:r>
      </w:hyperlink>
      <w:r w:rsidRPr="00FD2DDF">
        <w:t>、</w:t>
      </w:r>
      <w:hyperlink r:id="rId10" w:tgtFrame="_blank" w:history="1">
        <w:r w:rsidRPr="00FD2DDF">
          <w:t>《控制人税收居民身份声明文件》</w:t>
        </w:r>
      </w:hyperlink>
      <w:r w:rsidRPr="00FD2DDF">
        <w:t>并按要求填</w:t>
      </w:r>
      <w:r w:rsidRPr="00FD2DDF">
        <w:rPr>
          <w:rFonts w:hint="eastAsia"/>
        </w:rPr>
        <w:t>写并</w:t>
      </w:r>
      <w:r w:rsidRPr="00FD2DDF">
        <w:t>加盖公章</w:t>
      </w:r>
      <w:r>
        <w:rPr>
          <w:rFonts w:hint="eastAsia"/>
        </w:rPr>
        <w:t>；</w:t>
      </w:r>
    </w:p>
    <w:p w14:paraId="0D7A47F4"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lastRenderedPageBreak/>
        <w:t>（</w:t>
      </w:r>
      <w:r>
        <w:rPr>
          <w:rFonts w:hint="eastAsia"/>
        </w:rPr>
        <w:t>7</w:t>
      </w:r>
      <w:r>
        <w:rPr>
          <w:rFonts w:hint="eastAsia"/>
        </w:rPr>
        <w:t>）</w:t>
      </w:r>
      <w:r w:rsidRPr="00FD2DDF">
        <w:t>股权或控制权的相关信息，如公司章程中关于公司股权结构及股东信息的章节等</w:t>
      </w:r>
      <w:r w:rsidRPr="00FD2DDF">
        <w:rPr>
          <w:rFonts w:hint="eastAsia"/>
        </w:rPr>
        <w:t>需</w:t>
      </w:r>
      <w:r w:rsidRPr="00FD2DDF">
        <w:t>加盖公章</w:t>
      </w:r>
      <w:r>
        <w:rPr>
          <w:rFonts w:hint="eastAsia"/>
        </w:rPr>
        <w:t>；</w:t>
      </w:r>
    </w:p>
    <w:p w14:paraId="27271F01"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8</w:t>
      </w:r>
      <w:r>
        <w:rPr>
          <w:rFonts w:hint="eastAsia"/>
        </w:rPr>
        <w:t>）</w:t>
      </w:r>
      <w:r w:rsidRPr="00FD2DDF">
        <w:t>股东或董事会成员登记信息，如：董事会、高级管理层和股东名单、各股东持股数量以及持股类型等</w:t>
      </w:r>
      <w:r w:rsidRPr="00FD2DDF">
        <w:rPr>
          <w:rFonts w:hint="eastAsia"/>
        </w:rPr>
        <w:t>需</w:t>
      </w:r>
      <w:r w:rsidRPr="00FD2DDF">
        <w:t>加盖公章</w:t>
      </w:r>
      <w:r>
        <w:rPr>
          <w:rFonts w:hint="eastAsia"/>
        </w:rPr>
        <w:t>；</w:t>
      </w:r>
    </w:p>
    <w:p w14:paraId="22DD2828"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9</w:t>
      </w:r>
      <w:r>
        <w:rPr>
          <w:rFonts w:hint="eastAsia"/>
        </w:rPr>
        <w:t>）</w:t>
      </w:r>
      <w:r w:rsidRPr="00FD2DDF">
        <w:t>（专业投资者）资质证明文件</w:t>
      </w:r>
      <w:r w:rsidRPr="00FD2DDF">
        <w:rPr>
          <w:rFonts w:hint="eastAsia"/>
        </w:rPr>
        <w:t>需</w:t>
      </w:r>
      <w:r w:rsidRPr="00FD2DDF">
        <w:t>加盖公章</w:t>
      </w:r>
      <w:r>
        <w:rPr>
          <w:rFonts w:hint="eastAsia"/>
        </w:rPr>
        <w:t>；</w:t>
      </w:r>
    </w:p>
    <w:p w14:paraId="195A4240"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10</w:t>
      </w:r>
      <w:r>
        <w:rPr>
          <w:rFonts w:hint="eastAsia"/>
        </w:rPr>
        <w:t>）</w:t>
      </w:r>
      <w:r w:rsidRPr="00FD2DDF">
        <w:rPr>
          <w:rFonts w:hint="eastAsia"/>
        </w:rPr>
        <w:t>以</w:t>
      </w:r>
      <w:r w:rsidRPr="00FD2DDF">
        <w:t>产品开户的客户需提供</w:t>
      </w:r>
      <w:r w:rsidRPr="00FD2DDF">
        <w:rPr>
          <w:rFonts w:hint="eastAsia"/>
        </w:rPr>
        <w:t>产品</w:t>
      </w:r>
      <w:r w:rsidRPr="00FD2DDF">
        <w:t>备案函</w:t>
      </w:r>
      <w:r w:rsidRPr="00FD2DDF">
        <w:rPr>
          <w:rFonts w:hint="eastAsia"/>
        </w:rPr>
        <w:t>等</w:t>
      </w:r>
      <w:r w:rsidRPr="00FD2DDF">
        <w:t>材料</w:t>
      </w:r>
      <w:r w:rsidRPr="00FD2DDF">
        <w:rPr>
          <w:rFonts w:hint="eastAsia"/>
        </w:rPr>
        <w:t>需</w:t>
      </w:r>
      <w:r w:rsidRPr="00FD2DDF">
        <w:t>加盖公章</w:t>
      </w:r>
      <w:r>
        <w:rPr>
          <w:rFonts w:hint="eastAsia"/>
        </w:rPr>
        <w:t>；</w:t>
      </w:r>
    </w:p>
    <w:p w14:paraId="36AC622C" w14:textId="77777777" w:rsidR="00BB172E" w:rsidRPr="00FD2DDF" w:rsidRDefault="00BB172E" w:rsidP="00BB172E">
      <w:pPr>
        <w:autoSpaceDE w:val="0"/>
        <w:autoSpaceDN w:val="0"/>
        <w:adjustRightInd w:val="0"/>
        <w:snapToGrid w:val="0"/>
        <w:spacing w:line="360" w:lineRule="auto"/>
        <w:ind w:firstLineChars="200" w:firstLine="420"/>
      </w:pPr>
      <w:r>
        <w:rPr>
          <w:rFonts w:hint="eastAsia"/>
        </w:rPr>
        <w:t>（</w:t>
      </w:r>
      <w:r>
        <w:rPr>
          <w:rFonts w:hint="eastAsia"/>
        </w:rPr>
        <w:t>11</w:t>
      </w:r>
      <w:r>
        <w:rPr>
          <w:rFonts w:hint="eastAsia"/>
        </w:rPr>
        <w:t>）</w:t>
      </w:r>
      <w:r w:rsidRPr="00FD2DDF">
        <w:rPr>
          <w:rFonts w:hint="eastAsia"/>
        </w:rPr>
        <w:t>以</w:t>
      </w:r>
      <w:r w:rsidRPr="00FD2DDF">
        <w:t>产品开户的</w:t>
      </w:r>
      <w:proofErr w:type="gramStart"/>
      <w:r w:rsidRPr="00FD2DDF">
        <w:t>客户需提</w:t>
      </w:r>
      <w:r w:rsidRPr="00FD2DDF">
        <w:rPr>
          <w:rFonts w:hint="eastAsia"/>
        </w:rPr>
        <w:t>产品</w:t>
      </w:r>
      <w:proofErr w:type="gramEnd"/>
      <w:r w:rsidRPr="00FD2DDF">
        <w:t>持有</w:t>
      </w:r>
      <w:proofErr w:type="gramStart"/>
      <w:r w:rsidRPr="00FD2DDF">
        <w:t>人结构</w:t>
      </w:r>
      <w:proofErr w:type="gramEnd"/>
      <w:r w:rsidRPr="00FD2DDF">
        <w:t>等证明文件</w:t>
      </w:r>
      <w:r>
        <w:rPr>
          <w:rFonts w:hint="eastAsia"/>
        </w:rPr>
        <w:t>并加盖公章</w:t>
      </w:r>
      <w:r w:rsidRPr="00FD2DDF">
        <w:t>。</w:t>
      </w:r>
    </w:p>
    <w:p w14:paraId="40097E19"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注：指定银行账户是指投资人开户时预留的作为赎回、分红、退款的结算账户，账户名称必须同投资人在直销网点账户的户名一致。</w:t>
      </w:r>
      <w:r w:rsidRPr="00AC3E2B">
        <w:rPr>
          <w:rFonts w:asciiTheme="minorEastAsia" w:eastAsiaTheme="minorEastAsia" w:hAnsiTheme="minorEastAsia"/>
        </w:rPr>
        <w:t xml:space="preserve"> </w:t>
      </w:r>
    </w:p>
    <w:p w14:paraId="4737570E"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4、机构投资者办理认购申请时须提交下列材料： </w:t>
      </w:r>
    </w:p>
    <w:p w14:paraId="311382FD" w14:textId="3E0000C1"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1）管理员有效身份证明信息</w:t>
      </w:r>
      <w:r w:rsidR="00A6687A" w:rsidRPr="00AC3E2B">
        <w:rPr>
          <w:rFonts w:asciiTheme="minorEastAsia" w:eastAsiaTheme="minorEastAsia" w:hAnsiTheme="minorEastAsia" w:hint="eastAsia"/>
        </w:rPr>
        <w:t>；</w:t>
      </w:r>
    </w:p>
    <w:p w14:paraId="5494E1A6"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2）于我司指定的企业与机构网上交易平台发出申购指令并复核； </w:t>
      </w:r>
    </w:p>
    <w:p w14:paraId="6EA190EB"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3）投资者适当性调查评估资料； </w:t>
      </w:r>
    </w:p>
    <w:p w14:paraId="47416BA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4）直销机构规定的其他材料。 </w:t>
      </w:r>
    </w:p>
    <w:p w14:paraId="33CAB477"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5、资金划拨： </w:t>
      </w:r>
    </w:p>
    <w:p w14:paraId="0279FCD2" w14:textId="2310185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机构投资者办理认购前应将足额资金以“支票结算”或“电汇结算”方式通过银行汇入</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直销清算账户。</w:t>
      </w:r>
      <w:r w:rsidRPr="00AC3E2B">
        <w:rPr>
          <w:rFonts w:asciiTheme="minorEastAsia" w:eastAsiaTheme="minorEastAsia" w:hAnsiTheme="minorEastAsia"/>
        </w:rPr>
        <w:t xml:space="preserve"> </w:t>
      </w:r>
    </w:p>
    <w:p w14:paraId="1CE4B1A0" w14:textId="3B82794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户名：</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网上交易销售专户</w:t>
      </w:r>
      <w:r w:rsidRPr="00AC3E2B">
        <w:rPr>
          <w:rFonts w:asciiTheme="minorEastAsia" w:eastAsiaTheme="minorEastAsia" w:hAnsiTheme="minorEastAsia"/>
        </w:rPr>
        <w:t xml:space="preserve"> </w:t>
      </w:r>
    </w:p>
    <w:p w14:paraId="0C7EF67C"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开户银行：中国工商银行深圳市分行罗湖支行</w:t>
      </w:r>
      <w:r w:rsidRPr="00AC3E2B">
        <w:rPr>
          <w:rFonts w:asciiTheme="minorEastAsia" w:eastAsiaTheme="minorEastAsia" w:hAnsiTheme="minorEastAsia"/>
        </w:rPr>
        <w:t xml:space="preserve"> </w:t>
      </w:r>
    </w:p>
    <w:p w14:paraId="7DC2B5BB"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银行账号：</w:t>
      </w:r>
      <w:r w:rsidRPr="00AC3E2B">
        <w:rPr>
          <w:rFonts w:asciiTheme="minorEastAsia" w:eastAsiaTheme="minorEastAsia" w:hAnsiTheme="minorEastAsia"/>
        </w:rPr>
        <w:t xml:space="preserve">4000 0204 1920 0076 106 </w:t>
      </w:r>
    </w:p>
    <w:p w14:paraId="31C2BA19" w14:textId="17737110"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投资人所填写的票据在汇款用途中必须注明购买的基金名称和基金代码，并确保在认购期间每日</w:t>
      </w:r>
      <w:r w:rsidRPr="00AC3E2B">
        <w:rPr>
          <w:rFonts w:asciiTheme="minorEastAsia" w:eastAsiaTheme="minorEastAsia" w:hAnsiTheme="minorEastAsia"/>
        </w:rPr>
        <w:t>16：00前到账。投资人若未按上述规定划付，造成认购无效的，</w:t>
      </w:r>
      <w:r w:rsidR="00A52E71" w:rsidRPr="00AC3E2B">
        <w:rPr>
          <w:rFonts w:asciiTheme="minorEastAsia" w:eastAsiaTheme="minorEastAsia" w:hAnsiTheme="minorEastAsia" w:hint="eastAsia"/>
        </w:rPr>
        <w:t>南方基金管理股份有限公司</w:t>
      </w:r>
      <w:r w:rsidRPr="00AC3E2B">
        <w:rPr>
          <w:rFonts w:asciiTheme="minorEastAsia" w:eastAsiaTheme="minorEastAsia" w:hAnsiTheme="minorEastAsia" w:hint="eastAsia"/>
        </w:rPr>
        <w:t>及直销网点清算账户的开户银行不承担任何责任。</w:t>
      </w:r>
      <w:r w:rsidRPr="00AC3E2B">
        <w:rPr>
          <w:rFonts w:asciiTheme="minorEastAsia" w:eastAsiaTheme="minorEastAsia" w:hAnsiTheme="minorEastAsia"/>
        </w:rPr>
        <w:t xml:space="preserve"> </w:t>
      </w:r>
    </w:p>
    <w:p w14:paraId="166A31F8"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 xml:space="preserve">6、注意事项： </w:t>
      </w:r>
    </w:p>
    <w:p w14:paraId="030BA541" w14:textId="7FAED71D"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1）投资人T日提交开户申请后，可于T+2日到本公司查询确认结果，或通过本公司企业及机构理财平台系统内查询并可系统内下载具有我司电子章的开户确认书。</w:t>
      </w:r>
      <w:r w:rsidRPr="00AC3E2B">
        <w:rPr>
          <w:rFonts w:asciiTheme="minorEastAsia" w:eastAsiaTheme="minorEastAsia" w:hAnsiTheme="minorEastAsia"/>
        </w:rPr>
        <w:br/>
      </w:r>
      <w:r w:rsidRPr="00AC3E2B">
        <w:rPr>
          <w:rFonts w:asciiTheme="minorEastAsia" w:eastAsiaTheme="minorEastAsia" w:hAnsiTheme="minorEastAsia" w:hint="eastAsia"/>
        </w:rPr>
        <w:t>  （</w:t>
      </w:r>
      <w:r w:rsidRPr="00AC3E2B">
        <w:rPr>
          <w:rFonts w:asciiTheme="minorEastAsia" w:eastAsiaTheme="minorEastAsia" w:hAnsiTheme="minorEastAsia"/>
        </w:rPr>
        <w:t xml:space="preserve">2）投资人T日提交认购申请后，可于T+2日到本公司直销中心查询认购接受结果，或通过本公司客户服务中心、企业及机构理财平台系统内查询。认购份额确认结果可于基金合同生效后到本公司直销中心查询，或通过本公司客户服务中心、企业及机构理财平台系统内查询。 </w:t>
      </w:r>
    </w:p>
    <w:p w14:paraId="70CF5DE4" w14:textId="2361490E" w:rsidR="00635861"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 xml:space="preserve">3）机构投资者认购基金申请须在公布的机构投资者认购时间内办理。 </w:t>
      </w:r>
    </w:p>
    <w:p w14:paraId="5E51E545"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（二）其他销售机构</w:t>
      </w:r>
      <w:r w:rsidRPr="00AC3E2B">
        <w:rPr>
          <w:rFonts w:asciiTheme="minorEastAsia" w:eastAsiaTheme="minorEastAsia" w:hAnsiTheme="minorEastAsia"/>
        </w:rPr>
        <w:t xml:space="preserve"> </w:t>
      </w:r>
    </w:p>
    <w:p w14:paraId="06D57923"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其他销售机构的销售网点以及开户、认购等事项的详细情况请向各销售机构咨询。</w:t>
      </w:r>
      <w:r w:rsidRPr="00AC3E2B">
        <w:rPr>
          <w:rFonts w:asciiTheme="minorEastAsia" w:eastAsiaTheme="minorEastAsia" w:hAnsiTheme="minorEastAsia"/>
        </w:rPr>
        <w:t xml:space="preserve"> </w:t>
      </w:r>
    </w:p>
    <w:p w14:paraId="4694EADD" w14:textId="77777777" w:rsidR="00E815D7" w:rsidRPr="00AC3E2B" w:rsidRDefault="00E815D7" w:rsidP="00DD1150">
      <w:pPr>
        <w:snapToGrid w:val="0"/>
        <w:spacing w:line="360" w:lineRule="auto"/>
        <w:rPr>
          <w:rFonts w:asciiTheme="minorEastAsia" w:eastAsiaTheme="minorEastAsia" w:hAnsiTheme="minorEastAsia"/>
          <w:b/>
        </w:rPr>
      </w:pPr>
    </w:p>
    <w:p w14:paraId="5A02EE22" w14:textId="77777777" w:rsidR="00E815D7" w:rsidRPr="00AC3E2B" w:rsidRDefault="00635861" w:rsidP="00AA746A">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lastRenderedPageBreak/>
        <w:t>五</w:t>
      </w:r>
      <w:r w:rsidR="00E815D7" w:rsidRPr="00AC3E2B">
        <w:rPr>
          <w:rFonts w:asciiTheme="minorEastAsia" w:eastAsiaTheme="minorEastAsia" w:hAnsiTheme="minorEastAsia" w:hint="eastAsia"/>
          <w:b/>
        </w:rPr>
        <w:t>、清算与交割</w:t>
      </w:r>
    </w:p>
    <w:p w14:paraId="3D7683FD" w14:textId="2E3F02A3"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1</w:t>
      </w:r>
      <w:r w:rsidRPr="00AC3E2B">
        <w:rPr>
          <w:rFonts w:asciiTheme="minorEastAsia" w:eastAsiaTheme="minorEastAsia" w:hAnsiTheme="minorEastAsia" w:hint="eastAsia"/>
        </w:rPr>
        <w:t>、</w:t>
      </w:r>
      <w:r w:rsidR="004A2E93" w:rsidRPr="00AC3E2B">
        <w:rPr>
          <w:rFonts w:asciiTheme="minorEastAsia" w:eastAsiaTheme="minorEastAsia" w:hAnsiTheme="minorEastAsia" w:hint="eastAsia"/>
        </w:rPr>
        <w:t>在基金募集行为结束前，投资者的认购款项只能存入专门账户，任何人不得动用。认购款项在募集期间产生的利息将折算为基金份额</w:t>
      </w:r>
      <w:proofErr w:type="gramStart"/>
      <w:r w:rsidR="004A2E93" w:rsidRPr="00AC3E2B">
        <w:rPr>
          <w:rFonts w:asciiTheme="minorEastAsia" w:eastAsiaTheme="minorEastAsia" w:hAnsiTheme="minorEastAsia" w:hint="eastAsia"/>
        </w:rPr>
        <w:t>归基金</w:t>
      </w:r>
      <w:proofErr w:type="gramEnd"/>
      <w:r w:rsidR="004A2E93" w:rsidRPr="00AC3E2B">
        <w:rPr>
          <w:rFonts w:asciiTheme="minorEastAsia" w:eastAsiaTheme="minorEastAsia" w:hAnsiTheme="minorEastAsia" w:hint="eastAsia"/>
        </w:rPr>
        <w:t>份额持有人所有，利息转份额以基金登记机构的记录为准</w:t>
      </w:r>
      <w:r w:rsidRPr="00AC3E2B">
        <w:rPr>
          <w:rFonts w:asciiTheme="minorEastAsia" w:eastAsiaTheme="minorEastAsia" w:hAnsiTheme="minorEastAsia"/>
        </w:rPr>
        <w:t>。</w:t>
      </w:r>
    </w:p>
    <w:p w14:paraId="06B2617F" w14:textId="77777777"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2</w:t>
      </w:r>
      <w:r w:rsidRPr="00AC3E2B">
        <w:rPr>
          <w:rFonts w:asciiTheme="minorEastAsia" w:eastAsiaTheme="minorEastAsia" w:hAnsiTheme="minorEastAsia" w:hint="eastAsia"/>
        </w:rPr>
        <w:t>、本基金权益登记由登记机构在基金募集结束后完成。</w:t>
      </w:r>
    </w:p>
    <w:p w14:paraId="0452FDC9" w14:textId="77777777" w:rsidR="00E815D7" w:rsidRPr="00AC3E2B" w:rsidRDefault="00E815D7" w:rsidP="00E815D7">
      <w:pPr>
        <w:snapToGrid w:val="0"/>
        <w:spacing w:line="360" w:lineRule="auto"/>
        <w:ind w:firstLineChars="200" w:firstLine="420"/>
        <w:rPr>
          <w:rFonts w:asciiTheme="minorEastAsia" w:eastAsiaTheme="minorEastAsia" w:hAnsiTheme="minorEastAsia"/>
        </w:rPr>
      </w:pPr>
    </w:p>
    <w:p w14:paraId="7EDEC7C8" w14:textId="77777777" w:rsidR="00E815D7" w:rsidRPr="00AC3E2B" w:rsidRDefault="00635861" w:rsidP="00AA746A">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t>六</w:t>
      </w:r>
      <w:r w:rsidR="00E815D7" w:rsidRPr="00AC3E2B">
        <w:rPr>
          <w:rFonts w:asciiTheme="minorEastAsia" w:eastAsiaTheme="minorEastAsia" w:hAnsiTheme="minorEastAsia" w:hint="eastAsia"/>
          <w:b/>
        </w:rPr>
        <w:t>、基金的验资与基金合同的生效</w:t>
      </w:r>
    </w:p>
    <w:p w14:paraId="43A33399" w14:textId="77777777" w:rsidR="009F3F45" w:rsidRPr="00AC3E2B" w:rsidRDefault="009F3F45"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1、基金的备案条件</w:t>
      </w:r>
    </w:p>
    <w:p w14:paraId="51F42249" w14:textId="77777777" w:rsidR="004A2E93" w:rsidRPr="00AC3E2B" w:rsidRDefault="004A2E93" w:rsidP="004A2E93">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本基金自基金份额发售之日起</w:t>
      </w:r>
      <w:r w:rsidRPr="00AC3E2B">
        <w:rPr>
          <w:rFonts w:asciiTheme="minorEastAsia" w:eastAsiaTheme="minorEastAsia" w:hAnsiTheme="minorEastAsia"/>
        </w:rPr>
        <w:t>3个月内，在基金募集份额总额不少于2亿份，基金募集金额不少于2亿元人民币</w:t>
      </w:r>
      <w:proofErr w:type="gramStart"/>
      <w:r w:rsidRPr="00AC3E2B">
        <w:rPr>
          <w:rFonts w:asciiTheme="minorEastAsia" w:eastAsiaTheme="minorEastAsia" w:hAnsiTheme="minorEastAsia"/>
        </w:rPr>
        <w:t>且基金</w:t>
      </w:r>
      <w:proofErr w:type="gramEnd"/>
      <w:r w:rsidRPr="00AC3E2B">
        <w:rPr>
          <w:rFonts w:asciiTheme="minorEastAsia" w:eastAsiaTheme="minorEastAsia" w:hAnsiTheme="minorEastAsia"/>
        </w:rPr>
        <w:t>认购人数不少于200人的条件下，基金管理人依据法律法规及招募说明书可以决定停止基金发售，并在10日内聘请法定验资机构验资，自收到验资报告之日起10日内，向中国证监会办理基金备案手续。</w:t>
      </w:r>
    </w:p>
    <w:p w14:paraId="6D983E13" w14:textId="7CDCE750" w:rsidR="00635861" w:rsidRPr="00AC3E2B" w:rsidRDefault="004A2E93"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sidR="00635861" w:rsidRPr="00AC3E2B">
        <w:rPr>
          <w:rFonts w:asciiTheme="minorEastAsia" w:eastAsiaTheme="minorEastAsia" w:hAnsiTheme="minorEastAsia"/>
        </w:rPr>
        <w:t>。</w:t>
      </w:r>
    </w:p>
    <w:p w14:paraId="049246AF" w14:textId="77777777" w:rsidR="009F3F45" w:rsidRPr="00AC3E2B" w:rsidRDefault="009F3F45"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2、基金合同不能生效时募集资金的处理方式</w:t>
      </w:r>
    </w:p>
    <w:p w14:paraId="7AAE4AB6" w14:textId="41A2ECC3" w:rsidR="00635861" w:rsidRPr="00AC3E2B" w:rsidRDefault="004A2E93"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如果募集期限届满，未满足基金备案条件，基金管理人应当承担下列责任</w:t>
      </w:r>
      <w:r w:rsidR="00635861" w:rsidRPr="00AC3E2B">
        <w:rPr>
          <w:rFonts w:asciiTheme="minorEastAsia" w:eastAsiaTheme="minorEastAsia" w:hAnsiTheme="minorEastAsia"/>
        </w:rPr>
        <w:t>：</w:t>
      </w:r>
    </w:p>
    <w:p w14:paraId="0B752F97" w14:textId="2261C2B1"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1）</w:t>
      </w:r>
      <w:r w:rsidR="004A2E93" w:rsidRPr="00AC3E2B">
        <w:rPr>
          <w:rFonts w:asciiTheme="minorEastAsia" w:eastAsiaTheme="minorEastAsia" w:hAnsiTheme="minorEastAsia" w:hint="eastAsia"/>
        </w:rPr>
        <w:t>以其固有财产承担因募集行为而产生的债务和费用</w:t>
      </w:r>
      <w:r w:rsidRPr="00AC3E2B">
        <w:rPr>
          <w:rFonts w:asciiTheme="minorEastAsia" w:eastAsiaTheme="minorEastAsia" w:hAnsiTheme="minorEastAsia"/>
        </w:rPr>
        <w:t>；</w:t>
      </w:r>
    </w:p>
    <w:p w14:paraId="29AF76EB" w14:textId="5D46148E"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2）</w:t>
      </w:r>
      <w:r w:rsidR="004A2E93" w:rsidRPr="00AC3E2B">
        <w:rPr>
          <w:rFonts w:asciiTheme="minorEastAsia" w:eastAsiaTheme="minorEastAsia" w:hAnsiTheme="minorEastAsia" w:hint="eastAsia"/>
        </w:rPr>
        <w:t>在基金募集期限届满后</w:t>
      </w:r>
      <w:r w:rsidR="004A2E93" w:rsidRPr="00AC3E2B">
        <w:rPr>
          <w:rFonts w:asciiTheme="minorEastAsia" w:eastAsiaTheme="minorEastAsia" w:hAnsiTheme="minorEastAsia"/>
        </w:rPr>
        <w:t>30日内返还投资人已缴纳的款项，并加计银行同期活期存款利息</w:t>
      </w:r>
      <w:r w:rsidRPr="00AC3E2B">
        <w:rPr>
          <w:rFonts w:asciiTheme="minorEastAsia" w:eastAsiaTheme="minorEastAsia" w:hAnsiTheme="minorEastAsia" w:hint="eastAsia"/>
        </w:rPr>
        <w:t>；</w:t>
      </w:r>
    </w:p>
    <w:p w14:paraId="4B71DEA7" w14:textId="648F71B6"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w:t>
      </w:r>
      <w:r w:rsidRPr="00AC3E2B">
        <w:rPr>
          <w:rFonts w:asciiTheme="minorEastAsia" w:eastAsiaTheme="minorEastAsia" w:hAnsiTheme="minorEastAsia"/>
        </w:rPr>
        <w:t>3）</w:t>
      </w:r>
      <w:r w:rsidR="004A2E93" w:rsidRPr="00AC3E2B">
        <w:rPr>
          <w:rFonts w:asciiTheme="minorEastAsia" w:eastAsiaTheme="minorEastAsia" w:hAnsiTheme="minorEastAsia" w:hint="eastAsia"/>
        </w:rPr>
        <w:t>如基金募集失败，基金管理人、基金托管人及销售机构不得请求报酬。基金管理人、基金托管人和销售机构为基金募集支付之一切费用应由各方各自承担</w:t>
      </w:r>
      <w:r w:rsidRPr="00AC3E2B">
        <w:rPr>
          <w:rFonts w:asciiTheme="minorEastAsia" w:eastAsiaTheme="minorEastAsia" w:hAnsiTheme="minorEastAsia"/>
        </w:rPr>
        <w:t>。</w:t>
      </w:r>
    </w:p>
    <w:p w14:paraId="6A7778DE" w14:textId="77777777" w:rsidR="00E815D7" w:rsidRPr="00AC3E2B" w:rsidRDefault="00E815D7" w:rsidP="00E815D7">
      <w:pPr>
        <w:snapToGrid w:val="0"/>
        <w:spacing w:line="360" w:lineRule="auto"/>
        <w:ind w:firstLineChars="200" w:firstLine="420"/>
        <w:rPr>
          <w:rFonts w:asciiTheme="minorEastAsia" w:eastAsiaTheme="minorEastAsia" w:hAnsiTheme="minorEastAsia"/>
        </w:rPr>
      </w:pPr>
    </w:p>
    <w:p w14:paraId="0464D271" w14:textId="77777777" w:rsidR="00E815D7" w:rsidRPr="00AC3E2B" w:rsidRDefault="00635861" w:rsidP="00AA746A">
      <w:pPr>
        <w:snapToGrid w:val="0"/>
        <w:spacing w:line="360" w:lineRule="auto"/>
        <w:ind w:firstLineChars="202" w:firstLine="426"/>
        <w:outlineLvl w:val="0"/>
        <w:rPr>
          <w:rFonts w:asciiTheme="minorEastAsia" w:eastAsiaTheme="minorEastAsia" w:hAnsiTheme="minorEastAsia"/>
          <w:b/>
        </w:rPr>
      </w:pPr>
      <w:r w:rsidRPr="00AC3E2B">
        <w:rPr>
          <w:rFonts w:asciiTheme="minorEastAsia" w:eastAsiaTheme="minorEastAsia" w:hAnsiTheme="minorEastAsia" w:hint="eastAsia"/>
          <w:b/>
        </w:rPr>
        <w:t>七</w:t>
      </w:r>
      <w:r w:rsidR="00E815D7" w:rsidRPr="00AC3E2B">
        <w:rPr>
          <w:rFonts w:asciiTheme="minorEastAsia" w:eastAsiaTheme="minorEastAsia" w:hAnsiTheme="minorEastAsia" w:hint="eastAsia"/>
          <w:b/>
        </w:rPr>
        <w:t>、本次发售当事人或中介机构</w:t>
      </w:r>
    </w:p>
    <w:p w14:paraId="2AE9DAD8" w14:textId="77777777" w:rsidR="00E815D7" w:rsidRPr="00AC3E2B" w:rsidRDefault="00E815D7" w:rsidP="00AA746A">
      <w:pPr>
        <w:autoSpaceDE w:val="0"/>
        <w:autoSpaceDN w:val="0"/>
        <w:adjustRightInd w:val="0"/>
        <w:snapToGrid w:val="0"/>
        <w:spacing w:line="360" w:lineRule="auto"/>
        <w:ind w:firstLineChars="200" w:firstLine="420"/>
        <w:outlineLvl w:val="0"/>
        <w:rPr>
          <w:rFonts w:asciiTheme="minorEastAsia" w:eastAsiaTheme="minorEastAsia" w:hAnsiTheme="minorEastAsia"/>
          <w:color w:val="000000"/>
        </w:rPr>
      </w:pPr>
      <w:r w:rsidRPr="00AC3E2B">
        <w:rPr>
          <w:rFonts w:asciiTheme="minorEastAsia" w:eastAsiaTheme="minorEastAsia" w:hAnsiTheme="minorEastAsia"/>
          <w:color w:val="000000"/>
        </w:rPr>
        <w:t>（一）基金管理人</w:t>
      </w:r>
    </w:p>
    <w:p w14:paraId="687D673C" w14:textId="42C5253D"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名称：</w:t>
      </w:r>
      <w:r w:rsidR="00A52E71" w:rsidRPr="00AC3E2B">
        <w:rPr>
          <w:rFonts w:asciiTheme="minorEastAsia" w:eastAsiaTheme="minorEastAsia" w:hAnsiTheme="minorEastAsia"/>
        </w:rPr>
        <w:t>南方基金管理股份有限公司</w:t>
      </w:r>
    </w:p>
    <w:p w14:paraId="2DEE4FAD" w14:textId="30A8C254"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注册地址：</w:t>
      </w:r>
      <w:r w:rsidR="00A6687A" w:rsidRPr="00AC3E2B">
        <w:rPr>
          <w:rFonts w:asciiTheme="minorEastAsia" w:eastAsiaTheme="minorEastAsia" w:hAnsiTheme="minorEastAsia" w:hint="eastAsia"/>
        </w:rPr>
        <w:t>深圳市福田区莲花街道益田路</w:t>
      </w:r>
      <w:r w:rsidR="00A6687A" w:rsidRPr="00AC3E2B">
        <w:rPr>
          <w:rFonts w:asciiTheme="minorEastAsia" w:eastAsiaTheme="minorEastAsia" w:hAnsiTheme="minorEastAsia"/>
        </w:rPr>
        <w:t>5999号基金大厦32-42楼</w:t>
      </w:r>
    </w:p>
    <w:p w14:paraId="2A736263" w14:textId="77777777"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法定代表人：</w:t>
      </w:r>
      <w:r w:rsidR="00DE313A" w:rsidRPr="00AC3E2B">
        <w:rPr>
          <w:rFonts w:asciiTheme="minorEastAsia" w:eastAsiaTheme="minorEastAsia" w:hAnsiTheme="minorEastAsia" w:hint="eastAsia"/>
        </w:rPr>
        <w:t>张海波</w:t>
      </w:r>
    </w:p>
    <w:p w14:paraId="27922ED5" w14:textId="77777777"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成立时间：</w:t>
      </w:r>
      <w:smartTag w:uri="urn:schemas-microsoft-com:office:smarttags" w:element="chsdate">
        <w:smartTagPr>
          <w:attr w:name="Year" w:val="1998"/>
          <w:attr w:name="Month" w:val="3"/>
          <w:attr w:name="Day" w:val="6"/>
          <w:attr w:name="IsLunarDate" w:val="False"/>
          <w:attr w:name="IsROCDate" w:val="False"/>
        </w:smartTagPr>
        <w:r w:rsidRPr="00AC3E2B">
          <w:rPr>
            <w:rFonts w:asciiTheme="minorEastAsia" w:eastAsiaTheme="minorEastAsia" w:hAnsiTheme="minorEastAsia"/>
          </w:rPr>
          <w:t>1998年3月6日</w:t>
        </w:r>
      </w:smartTag>
    </w:p>
    <w:p w14:paraId="2E1B6411" w14:textId="77777777" w:rsidR="00E815D7" w:rsidRPr="00AC3E2B" w:rsidRDefault="00E815D7" w:rsidP="00E815D7">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电话：（0755）82763888</w:t>
      </w:r>
    </w:p>
    <w:p w14:paraId="6BDAACFA" w14:textId="77777777" w:rsidR="00CA607A" w:rsidRPr="00AC3E2B" w:rsidRDefault="00E815D7" w:rsidP="009C63AD">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传真：（0755）82763889</w:t>
      </w:r>
    </w:p>
    <w:p w14:paraId="3F2AD3A1" w14:textId="77777777" w:rsidR="00E815D7" w:rsidRPr="00AC3E2B" w:rsidRDefault="00E815D7" w:rsidP="00AA746A">
      <w:pPr>
        <w:autoSpaceDE w:val="0"/>
        <w:autoSpaceDN w:val="0"/>
        <w:adjustRightInd w:val="0"/>
        <w:snapToGrid w:val="0"/>
        <w:spacing w:line="360" w:lineRule="auto"/>
        <w:ind w:firstLineChars="200" w:firstLine="420"/>
        <w:outlineLvl w:val="0"/>
        <w:rPr>
          <w:rFonts w:asciiTheme="minorEastAsia" w:eastAsiaTheme="minorEastAsia" w:hAnsiTheme="minorEastAsia"/>
          <w:color w:val="000000"/>
        </w:rPr>
      </w:pPr>
      <w:r w:rsidRPr="00AC3E2B">
        <w:rPr>
          <w:rFonts w:asciiTheme="minorEastAsia" w:eastAsiaTheme="minorEastAsia" w:hAnsiTheme="minorEastAsia"/>
          <w:color w:val="000000"/>
        </w:rPr>
        <w:t>（二）基金托管人</w:t>
      </w:r>
    </w:p>
    <w:p w14:paraId="28392D4D" w14:textId="49694066"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名称：</w:t>
      </w:r>
      <w:r w:rsidR="00A25FA1" w:rsidRPr="00AC3E2B">
        <w:rPr>
          <w:rFonts w:asciiTheme="minorEastAsia" w:eastAsiaTheme="minorEastAsia" w:hAnsiTheme="minorEastAsia" w:hint="eastAsia"/>
          <w:szCs w:val="21"/>
        </w:rPr>
        <w:t>上海浦东发展银行股份有限公司</w:t>
      </w:r>
    </w:p>
    <w:p w14:paraId="348BBC5D" w14:textId="06EA2449"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lastRenderedPageBreak/>
        <w:t>住所：</w:t>
      </w:r>
      <w:r w:rsidR="00A25FA1" w:rsidRPr="00AC3E2B">
        <w:rPr>
          <w:rFonts w:asciiTheme="minorEastAsia" w:eastAsiaTheme="minorEastAsia" w:hAnsiTheme="minorEastAsia" w:hint="eastAsia"/>
          <w:szCs w:val="21"/>
        </w:rPr>
        <w:t>上海市中山东一路</w:t>
      </w:r>
      <w:r w:rsidR="00A25FA1" w:rsidRPr="00AC3E2B">
        <w:rPr>
          <w:rFonts w:asciiTheme="minorEastAsia" w:eastAsiaTheme="minorEastAsia" w:hAnsiTheme="minorEastAsia"/>
          <w:szCs w:val="21"/>
        </w:rPr>
        <w:t xml:space="preserve"> 12 </w:t>
      </w:r>
      <w:r w:rsidR="00A25FA1" w:rsidRPr="00AC3E2B">
        <w:rPr>
          <w:rFonts w:asciiTheme="minorEastAsia" w:eastAsiaTheme="minorEastAsia" w:hAnsiTheme="minorEastAsia" w:hint="eastAsia"/>
          <w:szCs w:val="21"/>
        </w:rPr>
        <w:t>号</w:t>
      </w:r>
    </w:p>
    <w:p w14:paraId="6FC60A02" w14:textId="29C46FA7"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办公地址：</w:t>
      </w:r>
      <w:r w:rsidR="00A25FA1" w:rsidRPr="00AC3E2B">
        <w:rPr>
          <w:rFonts w:asciiTheme="minorEastAsia" w:eastAsiaTheme="minorEastAsia" w:hAnsiTheme="minorEastAsia" w:hint="eastAsia"/>
          <w:szCs w:val="21"/>
        </w:rPr>
        <w:t>上海市中山东一路</w:t>
      </w:r>
      <w:r w:rsidR="00A25FA1" w:rsidRPr="00AC3E2B">
        <w:rPr>
          <w:rFonts w:asciiTheme="minorEastAsia" w:eastAsiaTheme="minorEastAsia" w:hAnsiTheme="minorEastAsia"/>
          <w:szCs w:val="21"/>
        </w:rPr>
        <w:t xml:space="preserve"> 12 </w:t>
      </w:r>
      <w:r w:rsidR="00A25FA1" w:rsidRPr="00AC3E2B">
        <w:rPr>
          <w:rFonts w:asciiTheme="minorEastAsia" w:eastAsiaTheme="minorEastAsia" w:hAnsiTheme="minorEastAsia" w:hint="eastAsia"/>
          <w:szCs w:val="21"/>
        </w:rPr>
        <w:t>号</w:t>
      </w:r>
    </w:p>
    <w:p w14:paraId="54108A85" w14:textId="6FFC1C0D"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法定代表人：</w:t>
      </w:r>
      <w:r w:rsidR="00A25FA1" w:rsidRPr="00AC3E2B">
        <w:rPr>
          <w:rFonts w:asciiTheme="minorEastAsia" w:eastAsiaTheme="minorEastAsia" w:hAnsiTheme="minorEastAsia" w:hint="eastAsia"/>
          <w:szCs w:val="21"/>
        </w:rPr>
        <w:t>高国富</w:t>
      </w:r>
    </w:p>
    <w:p w14:paraId="199EF82B" w14:textId="12329D8C"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成立时间：</w:t>
      </w:r>
      <w:r w:rsidR="00A25FA1" w:rsidRPr="00AC3E2B">
        <w:rPr>
          <w:rFonts w:asciiTheme="minorEastAsia" w:eastAsiaTheme="minorEastAsia" w:hAnsiTheme="minorEastAsia"/>
          <w:szCs w:val="21"/>
        </w:rPr>
        <w:t>1992</w:t>
      </w:r>
      <w:r w:rsidRPr="00AC3E2B">
        <w:rPr>
          <w:rFonts w:asciiTheme="minorEastAsia" w:eastAsiaTheme="minorEastAsia" w:hAnsiTheme="minorEastAsia" w:hint="eastAsia"/>
          <w:szCs w:val="21"/>
        </w:rPr>
        <w:t>年</w:t>
      </w:r>
      <w:r w:rsidR="00A25FA1" w:rsidRPr="00AC3E2B">
        <w:rPr>
          <w:rFonts w:asciiTheme="minorEastAsia" w:eastAsiaTheme="minorEastAsia" w:hAnsiTheme="minorEastAsia"/>
          <w:szCs w:val="21"/>
        </w:rPr>
        <w:t>10</w:t>
      </w:r>
      <w:r w:rsidRPr="00AC3E2B">
        <w:rPr>
          <w:rFonts w:asciiTheme="minorEastAsia" w:eastAsiaTheme="minorEastAsia" w:hAnsiTheme="minorEastAsia" w:hint="eastAsia"/>
          <w:szCs w:val="21"/>
        </w:rPr>
        <w:t>月</w:t>
      </w:r>
      <w:r w:rsidR="00A25FA1" w:rsidRPr="00AC3E2B">
        <w:rPr>
          <w:rFonts w:asciiTheme="minorEastAsia" w:eastAsiaTheme="minorEastAsia" w:hAnsiTheme="minorEastAsia"/>
          <w:szCs w:val="21"/>
        </w:rPr>
        <w:t>19</w:t>
      </w:r>
      <w:r w:rsidRPr="00AC3E2B">
        <w:rPr>
          <w:rFonts w:asciiTheme="minorEastAsia" w:eastAsiaTheme="minorEastAsia" w:hAnsiTheme="minorEastAsia" w:hint="eastAsia"/>
          <w:szCs w:val="21"/>
        </w:rPr>
        <w:t>日</w:t>
      </w:r>
    </w:p>
    <w:p w14:paraId="02A35A06" w14:textId="77777777"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批准设立机关及批准设立文号：中国银监会银监复</w:t>
      </w:r>
      <w:r w:rsidRPr="00AC3E2B">
        <w:rPr>
          <w:rFonts w:asciiTheme="minorEastAsia" w:eastAsiaTheme="minorEastAsia" w:hAnsiTheme="minorEastAsia"/>
          <w:szCs w:val="21"/>
        </w:rPr>
        <w:t>[2006]484号</w:t>
      </w:r>
    </w:p>
    <w:p w14:paraId="4FC147D5" w14:textId="6A1996F6"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基金托管业务批准文号：</w:t>
      </w:r>
      <w:r w:rsidR="00A25FA1" w:rsidRPr="00AC3E2B">
        <w:rPr>
          <w:rFonts w:asciiTheme="minorEastAsia" w:eastAsiaTheme="minorEastAsia" w:hAnsiTheme="minorEastAsia" w:hint="eastAsia"/>
          <w:szCs w:val="21"/>
        </w:rPr>
        <w:t>中国证监会证监基金字</w:t>
      </w:r>
      <w:r w:rsidR="00A25FA1" w:rsidRPr="00AC3E2B">
        <w:rPr>
          <w:rFonts w:asciiTheme="minorEastAsia" w:eastAsiaTheme="minorEastAsia" w:hAnsiTheme="minorEastAsia"/>
          <w:szCs w:val="21"/>
        </w:rPr>
        <w:t xml:space="preserve">[2003]105 </w:t>
      </w:r>
      <w:r w:rsidR="00A25FA1" w:rsidRPr="00AC3E2B">
        <w:rPr>
          <w:rFonts w:asciiTheme="minorEastAsia" w:eastAsiaTheme="minorEastAsia" w:hAnsiTheme="minorEastAsia" w:hint="eastAsia"/>
          <w:szCs w:val="21"/>
        </w:rPr>
        <w:t>号</w:t>
      </w:r>
    </w:p>
    <w:p w14:paraId="6BC4FA5B" w14:textId="7ECEA29D"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注册资本：</w:t>
      </w:r>
      <w:r w:rsidR="00A25FA1" w:rsidRPr="00AC3E2B">
        <w:rPr>
          <w:rFonts w:asciiTheme="minorEastAsia" w:eastAsiaTheme="minorEastAsia" w:hAnsiTheme="minorEastAsia"/>
          <w:szCs w:val="21"/>
        </w:rPr>
        <w:t xml:space="preserve">293.52 </w:t>
      </w:r>
      <w:r w:rsidR="00A25FA1" w:rsidRPr="00AC3E2B">
        <w:rPr>
          <w:rFonts w:asciiTheme="minorEastAsia" w:eastAsiaTheme="minorEastAsia" w:hAnsiTheme="minorEastAsia" w:hint="eastAsia"/>
          <w:szCs w:val="21"/>
        </w:rPr>
        <w:t>亿元人民币</w:t>
      </w:r>
    </w:p>
    <w:p w14:paraId="6BAB9C75" w14:textId="7EC573D5" w:rsidR="001F324E" w:rsidRPr="00AC3E2B" w:rsidRDefault="001F324E" w:rsidP="001F324E">
      <w:pPr>
        <w:adjustRightInd w:val="0"/>
        <w:snapToGrid w:val="0"/>
        <w:spacing w:line="360" w:lineRule="auto"/>
        <w:ind w:firstLineChars="200" w:firstLine="420"/>
        <w:rPr>
          <w:rFonts w:asciiTheme="minorEastAsia" w:eastAsiaTheme="minorEastAsia" w:hAnsiTheme="minorEastAsia"/>
          <w:szCs w:val="21"/>
        </w:rPr>
      </w:pPr>
      <w:r w:rsidRPr="00AC3E2B">
        <w:rPr>
          <w:rFonts w:asciiTheme="minorEastAsia" w:eastAsiaTheme="minorEastAsia" w:hAnsiTheme="minorEastAsia" w:hint="eastAsia"/>
          <w:szCs w:val="21"/>
        </w:rPr>
        <w:t>存续期间：持续经营</w:t>
      </w:r>
    </w:p>
    <w:p w14:paraId="72DF7004" w14:textId="77777777" w:rsidR="00E815D7" w:rsidRPr="00AC3E2B" w:rsidRDefault="00E815D7" w:rsidP="00BB7CB2">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color w:val="000000"/>
        </w:rPr>
        <w:t>（三）销售机构</w:t>
      </w:r>
    </w:p>
    <w:p w14:paraId="00D94C0F" w14:textId="77777777" w:rsidR="00635861" w:rsidRPr="00AC3E2B" w:rsidRDefault="00635861" w:rsidP="00635861">
      <w:pPr>
        <w:snapToGrid w:val="0"/>
        <w:spacing w:line="360" w:lineRule="auto"/>
        <w:ind w:firstLineChars="202" w:firstLine="424"/>
        <w:rPr>
          <w:rFonts w:asciiTheme="minorEastAsia" w:eastAsiaTheme="minorEastAsia" w:hAnsiTheme="minorEastAsia"/>
          <w:color w:val="000000"/>
        </w:rPr>
      </w:pPr>
      <w:r w:rsidRPr="00AC3E2B">
        <w:rPr>
          <w:rFonts w:asciiTheme="minorEastAsia" w:eastAsiaTheme="minorEastAsia" w:hAnsiTheme="minorEastAsia"/>
        </w:rPr>
        <w:t>1、</w:t>
      </w:r>
      <w:r w:rsidRPr="00AC3E2B">
        <w:rPr>
          <w:rFonts w:asciiTheme="minorEastAsia" w:eastAsiaTheme="minorEastAsia" w:hAnsiTheme="minorEastAsia"/>
          <w:color w:val="000000"/>
        </w:rPr>
        <w:t>直销机构</w:t>
      </w:r>
    </w:p>
    <w:p w14:paraId="2B477FA4" w14:textId="1475A104" w:rsidR="00635861" w:rsidRPr="00AC3E2B" w:rsidRDefault="00A6687A" w:rsidP="00635861">
      <w:pPr>
        <w:autoSpaceDE w:val="0"/>
        <w:autoSpaceDN w:val="0"/>
        <w:adjustRightInd w:val="0"/>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hint="eastAsia"/>
        </w:rPr>
        <w:t>名称：</w:t>
      </w:r>
      <w:r w:rsidR="00A52E71" w:rsidRPr="00AC3E2B">
        <w:rPr>
          <w:rFonts w:asciiTheme="minorEastAsia" w:eastAsiaTheme="minorEastAsia" w:hAnsiTheme="minorEastAsia"/>
        </w:rPr>
        <w:t>南方基金管理股份有限公司</w:t>
      </w:r>
    </w:p>
    <w:p w14:paraId="70F88627" w14:textId="08B1C7E8"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注册地址：</w:t>
      </w:r>
      <w:r w:rsidR="00A6687A" w:rsidRPr="00AC3E2B">
        <w:rPr>
          <w:rFonts w:asciiTheme="minorEastAsia" w:eastAsiaTheme="minorEastAsia" w:hAnsiTheme="minorEastAsia" w:hint="eastAsia"/>
        </w:rPr>
        <w:t>深圳市福田区莲花街道益田路</w:t>
      </w:r>
      <w:r w:rsidR="00A6687A" w:rsidRPr="00AC3E2B">
        <w:rPr>
          <w:rFonts w:asciiTheme="minorEastAsia" w:eastAsiaTheme="minorEastAsia" w:hAnsiTheme="minorEastAsia"/>
        </w:rPr>
        <w:t>5999号基金大厦32-42楼</w:t>
      </w:r>
    </w:p>
    <w:p w14:paraId="093F67C4"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法定代表人：张海波</w:t>
      </w:r>
    </w:p>
    <w:p w14:paraId="607C812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电话：（0755）82763905</w:t>
      </w:r>
    </w:p>
    <w:p w14:paraId="237287F0"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传真：（0755）82763900</w:t>
      </w:r>
    </w:p>
    <w:p w14:paraId="7BD5B775" w14:textId="77777777" w:rsidR="00635861" w:rsidRPr="00AC3E2B" w:rsidRDefault="00635861" w:rsidP="00635861">
      <w:pPr>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联系人：张锐珊</w:t>
      </w:r>
    </w:p>
    <w:p w14:paraId="50EC0953" w14:textId="24263746" w:rsidR="00635861" w:rsidRPr="00AC3E2B" w:rsidRDefault="00635861" w:rsidP="00635861">
      <w:pPr>
        <w:autoSpaceDE w:val="0"/>
        <w:autoSpaceDN w:val="0"/>
        <w:adjustRightInd w:val="0"/>
        <w:snapToGrid w:val="0"/>
        <w:spacing w:line="360" w:lineRule="auto"/>
        <w:ind w:firstLineChars="200" w:firstLine="420"/>
        <w:rPr>
          <w:rFonts w:asciiTheme="minorEastAsia" w:eastAsiaTheme="minorEastAsia" w:hAnsiTheme="minorEastAsia"/>
        </w:rPr>
      </w:pPr>
      <w:r w:rsidRPr="00AC3E2B">
        <w:rPr>
          <w:rFonts w:asciiTheme="minorEastAsia" w:eastAsiaTheme="minorEastAsia" w:hAnsiTheme="minorEastAsia"/>
        </w:rPr>
        <w:t>2、代销机构</w:t>
      </w:r>
    </w:p>
    <w:p w14:paraId="3A79AC7E" w14:textId="77777777" w:rsidR="00EF5917" w:rsidRDefault="00EF5917" w:rsidP="00EF5917">
      <w:r>
        <w:rPr>
          <w:rFonts w:hint="eastAsia"/>
        </w:rPr>
        <w:t>代销银行：</w:t>
      </w:r>
    </w:p>
    <w:tbl>
      <w:tblPr>
        <w:tblStyle w:val="-0"/>
        <w:tblW w:w="0" w:type="auto"/>
        <w:tblLayout w:type="fixed"/>
        <w:tblLook w:val="04A0" w:firstRow="1" w:lastRow="0" w:firstColumn="1" w:lastColumn="0" w:noHBand="0" w:noVBand="1"/>
      </w:tblPr>
      <w:tblGrid>
        <w:gridCol w:w="788"/>
        <w:gridCol w:w="3119"/>
        <w:gridCol w:w="4394"/>
      </w:tblGrid>
      <w:tr w:rsidR="00EF5917" w14:paraId="151845CC" w14:textId="77777777" w:rsidTr="00EF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Pr>
          <w:p w14:paraId="68DB3044" w14:textId="77777777" w:rsidR="00EF5917" w:rsidRDefault="00EF5917" w:rsidP="00EF5917">
            <w:r>
              <w:rPr>
                <w:rFonts w:hint="eastAsia"/>
              </w:rPr>
              <w:t>序号</w:t>
            </w:r>
          </w:p>
        </w:tc>
        <w:tc>
          <w:tcPr>
            <w:tcW w:w="3119" w:type="dxa"/>
          </w:tcPr>
          <w:p w14:paraId="3BD7A062" w14:textId="77777777" w:rsidR="00EF5917" w:rsidRDefault="00EF5917" w:rsidP="00EF5917">
            <w:pPr>
              <w:cnfStyle w:val="100000000000" w:firstRow="1" w:lastRow="0" w:firstColumn="0" w:lastColumn="0" w:oddVBand="0" w:evenVBand="0" w:oddHBand="0" w:evenHBand="0" w:firstRowFirstColumn="0" w:firstRowLastColumn="0" w:lastRowFirstColumn="0" w:lastRowLastColumn="0"/>
            </w:pPr>
            <w:r>
              <w:rPr>
                <w:rFonts w:hint="eastAsia"/>
              </w:rPr>
              <w:t>代销机构名称</w:t>
            </w:r>
          </w:p>
        </w:tc>
        <w:tc>
          <w:tcPr>
            <w:tcW w:w="4394" w:type="dxa"/>
          </w:tcPr>
          <w:p w14:paraId="5A3096DB" w14:textId="77777777" w:rsidR="00EF5917" w:rsidRDefault="00EF5917" w:rsidP="00EF5917">
            <w:pPr>
              <w:cnfStyle w:val="100000000000" w:firstRow="1" w:lastRow="0" w:firstColumn="0" w:lastColumn="0" w:oddVBand="0" w:evenVBand="0" w:oddHBand="0" w:evenHBand="0" w:firstRowFirstColumn="0" w:firstRowLastColumn="0" w:lastRowFirstColumn="0" w:lastRowLastColumn="0"/>
            </w:pPr>
            <w:r>
              <w:rPr>
                <w:rFonts w:hint="eastAsia"/>
              </w:rPr>
              <w:t>代销机构信息</w:t>
            </w:r>
          </w:p>
        </w:tc>
      </w:tr>
      <w:tr w:rsidR="00EF5917" w14:paraId="7A6CDCFF"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F3A6EB6" w14:textId="77777777" w:rsidR="00EF5917" w:rsidRDefault="00EF5917" w:rsidP="00EF5917">
            <w:r>
              <w:t>1</w:t>
            </w:r>
          </w:p>
        </w:tc>
        <w:tc>
          <w:tcPr>
            <w:tcW w:w="3119" w:type="dxa"/>
          </w:tcPr>
          <w:p w14:paraId="5FB6208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上海浦东发展银行股份有限公司</w:t>
            </w:r>
          </w:p>
        </w:tc>
        <w:tc>
          <w:tcPr>
            <w:tcW w:w="4394" w:type="dxa"/>
          </w:tcPr>
          <w:p w14:paraId="690A777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注册地址：上海市浦东新区浦东南路</w:t>
            </w:r>
            <w:r>
              <w:rPr>
                <w:rFonts w:hint="eastAsia"/>
              </w:rPr>
              <w:t>500</w:t>
            </w:r>
            <w:r>
              <w:rPr>
                <w:rFonts w:hint="eastAsia"/>
              </w:rPr>
              <w:t>号</w:t>
            </w:r>
          </w:p>
          <w:p w14:paraId="5194FD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办公地址：上海市中山东一路</w:t>
            </w:r>
            <w:r>
              <w:rPr>
                <w:rFonts w:hint="eastAsia"/>
              </w:rPr>
              <w:t>12</w:t>
            </w:r>
            <w:r>
              <w:rPr>
                <w:rFonts w:hint="eastAsia"/>
              </w:rPr>
              <w:t>号</w:t>
            </w:r>
          </w:p>
          <w:p w14:paraId="5BDA3DF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法定代表人：高国富</w:t>
            </w:r>
          </w:p>
          <w:p w14:paraId="5E886DB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联系人：吴斌</w:t>
            </w:r>
          </w:p>
          <w:p w14:paraId="32E70EA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021-61618888</w:t>
            </w:r>
          </w:p>
          <w:p w14:paraId="652912F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95528</w:t>
            </w:r>
          </w:p>
          <w:p w14:paraId="73C8D3A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www.spdb.com.cn</w:t>
            </w:r>
          </w:p>
        </w:tc>
      </w:tr>
      <w:tr w:rsidR="00EF5917" w14:paraId="6FFE8DE3"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D672457" w14:textId="77777777" w:rsidR="00EF5917" w:rsidRDefault="00EF5917" w:rsidP="00EF5917">
            <w:r>
              <w:t>2</w:t>
            </w:r>
          </w:p>
        </w:tc>
        <w:tc>
          <w:tcPr>
            <w:tcW w:w="3119" w:type="dxa"/>
          </w:tcPr>
          <w:p w14:paraId="38E9E14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平安银行股份有限公司</w:t>
            </w:r>
          </w:p>
        </w:tc>
        <w:tc>
          <w:tcPr>
            <w:tcW w:w="4394" w:type="dxa"/>
          </w:tcPr>
          <w:p w14:paraId="7F73C85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地址：深圳市深南东路</w:t>
            </w:r>
            <w:r>
              <w:rPr>
                <w:rFonts w:hint="eastAsia"/>
              </w:rPr>
              <w:t>5047</w:t>
            </w:r>
            <w:r>
              <w:rPr>
                <w:rFonts w:hint="eastAsia"/>
              </w:rPr>
              <w:t>号</w:t>
            </w:r>
          </w:p>
          <w:p w14:paraId="17DA8FC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法定代表人：谢永林</w:t>
            </w:r>
          </w:p>
          <w:p w14:paraId="36C964E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联系人：施艺</w:t>
            </w:r>
            <w:proofErr w:type="gramStart"/>
            <w:r>
              <w:rPr>
                <w:rFonts w:hint="eastAsia"/>
              </w:rPr>
              <w:t>帆</w:t>
            </w:r>
            <w:proofErr w:type="gramEnd"/>
          </w:p>
          <w:p w14:paraId="67300B6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021-50979384</w:t>
            </w:r>
          </w:p>
          <w:p w14:paraId="3932CF2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95511-3</w:t>
            </w:r>
          </w:p>
          <w:p w14:paraId="6D40F4D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:bank.pingan.com</w:t>
            </w:r>
          </w:p>
        </w:tc>
      </w:tr>
      <w:tr w:rsidR="00EF5917" w14:paraId="4A53E5B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39621F2" w14:textId="77777777" w:rsidR="00EF5917" w:rsidRDefault="00EF5917" w:rsidP="00EF5917">
            <w:r>
              <w:t>3</w:t>
            </w:r>
          </w:p>
        </w:tc>
        <w:tc>
          <w:tcPr>
            <w:tcW w:w="3119" w:type="dxa"/>
          </w:tcPr>
          <w:p w14:paraId="01A10AB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渤海银行股份有限公司</w:t>
            </w:r>
          </w:p>
        </w:tc>
        <w:tc>
          <w:tcPr>
            <w:tcW w:w="4394" w:type="dxa"/>
          </w:tcPr>
          <w:p w14:paraId="1A250B7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注册地址：天津市河东区海河东路</w:t>
            </w:r>
            <w:r>
              <w:rPr>
                <w:rFonts w:hint="eastAsia"/>
              </w:rPr>
              <w:t>218</w:t>
            </w:r>
            <w:r>
              <w:rPr>
                <w:rFonts w:hint="eastAsia"/>
              </w:rPr>
              <w:t>号</w:t>
            </w:r>
          </w:p>
          <w:p w14:paraId="1A3586D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办公地址：天津市河东区海河东路</w:t>
            </w:r>
            <w:r>
              <w:rPr>
                <w:rFonts w:hint="eastAsia"/>
              </w:rPr>
              <w:t>218</w:t>
            </w:r>
            <w:r>
              <w:rPr>
                <w:rFonts w:hint="eastAsia"/>
              </w:rPr>
              <w:t>号</w:t>
            </w:r>
          </w:p>
          <w:p w14:paraId="1281897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法定代表人：李伏安</w:t>
            </w:r>
          </w:p>
          <w:p w14:paraId="0E84007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联系人：王宏</w:t>
            </w:r>
          </w:p>
          <w:p w14:paraId="791205E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022-58316666</w:t>
            </w:r>
          </w:p>
          <w:p w14:paraId="4379EB2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022-58316569</w:t>
            </w:r>
          </w:p>
          <w:p w14:paraId="373F83F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95541</w:t>
            </w:r>
          </w:p>
          <w:p w14:paraId="1AB5C50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网址：</w:t>
            </w:r>
            <w:r>
              <w:rPr>
                <w:rFonts w:hint="eastAsia"/>
              </w:rPr>
              <w:t>www.cbhb.com.cn</w:t>
            </w:r>
          </w:p>
        </w:tc>
      </w:tr>
      <w:tr w:rsidR="00EF5917" w14:paraId="4C2AB44B"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FA0B7B0" w14:textId="77777777" w:rsidR="00EF5917" w:rsidRDefault="00EF5917" w:rsidP="00EF5917">
            <w:r>
              <w:lastRenderedPageBreak/>
              <w:t>4</w:t>
            </w:r>
          </w:p>
        </w:tc>
        <w:tc>
          <w:tcPr>
            <w:tcW w:w="3119" w:type="dxa"/>
          </w:tcPr>
          <w:p w14:paraId="23B3875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北京农村商业银行股份有限公司</w:t>
            </w:r>
          </w:p>
        </w:tc>
        <w:tc>
          <w:tcPr>
            <w:tcW w:w="4394" w:type="dxa"/>
          </w:tcPr>
          <w:p w14:paraId="395D165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14:paraId="432EBE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14:paraId="734A609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法定代表人：王金山</w:t>
            </w:r>
          </w:p>
          <w:p w14:paraId="076924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联系人：鲁娟</w:t>
            </w:r>
          </w:p>
          <w:p w14:paraId="67AC140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010-89198762</w:t>
            </w:r>
          </w:p>
          <w:p w14:paraId="4F8861F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14:paraId="3E227D3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www.bjrcb.com</w:t>
            </w:r>
          </w:p>
        </w:tc>
      </w:tr>
      <w:tr w:rsidR="00EF5917" w14:paraId="3FD55230"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D53911E" w14:textId="77777777" w:rsidR="00EF5917" w:rsidRDefault="00EF5917" w:rsidP="00EF5917">
            <w:r>
              <w:t>5</w:t>
            </w:r>
          </w:p>
        </w:tc>
        <w:tc>
          <w:tcPr>
            <w:tcW w:w="3119" w:type="dxa"/>
          </w:tcPr>
          <w:p w14:paraId="29F2E6A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东莞银行股份有限公司</w:t>
            </w:r>
          </w:p>
        </w:tc>
        <w:tc>
          <w:tcPr>
            <w:tcW w:w="4394" w:type="dxa"/>
          </w:tcPr>
          <w:p w14:paraId="66870B0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注册地址：东莞市</w:t>
            </w:r>
            <w:proofErr w:type="gramStart"/>
            <w:r>
              <w:rPr>
                <w:rFonts w:hint="eastAsia"/>
              </w:rPr>
              <w:t>莞</w:t>
            </w:r>
            <w:proofErr w:type="gramEnd"/>
            <w:r>
              <w:rPr>
                <w:rFonts w:hint="eastAsia"/>
              </w:rPr>
              <w:t>城区体育路</w:t>
            </w:r>
            <w:r>
              <w:rPr>
                <w:rFonts w:hint="eastAsia"/>
              </w:rPr>
              <w:t>21</w:t>
            </w:r>
            <w:r>
              <w:rPr>
                <w:rFonts w:hint="eastAsia"/>
              </w:rPr>
              <w:t>号</w:t>
            </w:r>
          </w:p>
          <w:p w14:paraId="65BDEEA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办公地址：东莞市</w:t>
            </w:r>
            <w:proofErr w:type="gramStart"/>
            <w:r>
              <w:rPr>
                <w:rFonts w:hint="eastAsia"/>
              </w:rPr>
              <w:t>莞</w:t>
            </w:r>
            <w:proofErr w:type="gramEnd"/>
            <w:r>
              <w:rPr>
                <w:rFonts w:hint="eastAsia"/>
              </w:rPr>
              <w:t>城区体育路</w:t>
            </w:r>
            <w:r>
              <w:rPr>
                <w:rFonts w:hint="eastAsia"/>
              </w:rPr>
              <w:t>21</w:t>
            </w:r>
            <w:r>
              <w:rPr>
                <w:rFonts w:hint="eastAsia"/>
              </w:rPr>
              <w:t>号</w:t>
            </w:r>
          </w:p>
          <w:p w14:paraId="4278FC2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法定代表：卢国锋</w:t>
            </w:r>
          </w:p>
          <w:p w14:paraId="366DE6D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联系人：朱杰霞</w:t>
            </w:r>
          </w:p>
          <w:p w14:paraId="313E9AC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0769-22865177</w:t>
            </w:r>
          </w:p>
          <w:p w14:paraId="49C5A79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400-119-6228</w:t>
            </w:r>
          </w:p>
          <w:p w14:paraId="3EBBA5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www.dongguanbank.cn</w:t>
            </w:r>
          </w:p>
        </w:tc>
      </w:tr>
      <w:tr w:rsidR="00EF5917" w14:paraId="26B9CE7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5BEE0AA" w14:textId="77777777" w:rsidR="00EF5917" w:rsidRDefault="00EF5917" w:rsidP="00EF5917">
            <w:r>
              <w:t>6</w:t>
            </w:r>
          </w:p>
        </w:tc>
        <w:tc>
          <w:tcPr>
            <w:tcW w:w="3119" w:type="dxa"/>
          </w:tcPr>
          <w:p w14:paraId="36BDC2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苏州银行股份有限公司</w:t>
            </w:r>
          </w:p>
        </w:tc>
        <w:tc>
          <w:tcPr>
            <w:tcW w:w="4394" w:type="dxa"/>
          </w:tcPr>
          <w:p w14:paraId="28E74C2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注册地址：江苏省苏州市工业园区钟园路</w:t>
            </w:r>
            <w:r>
              <w:rPr>
                <w:rFonts w:hint="eastAsia"/>
              </w:rPr>
              <w:t>728</w:t>
            </w:r>
            <w:r>
              <w:rPr>
                <w:rFonts w:hint="eastAsia"/>
              </w:rPr>
              <w:t>号</w:t>
            </w:r>
          </w:p>
          <w:p w14:paraId="4C613C8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办公地址：江苏省苏州市工业园区钟园路</w:t>
            </w:r>
            <w:r>
              <w:rPr>
                <w:rFonts w:hint="eastAsia"/>
              </w:rPr>
              <w:t>728</w:t>
            </w:r>
            <w:r>
              <w:rPr>
                <w:rFonts w:hint="eastAsia"/>
              </w:rPr>
              <w:t>号</w:t>
            </w:r>
          </w:p>
          <w:p w14:paraId="495CB28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法定代表人：王兰凤</w:t>
            </w:r>
          </w:p>
          <w:p w14:paraId="0439E5E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联系人：吴骏</w:t>
            </w:r>
          </w:p>
          <w:p w14:paraId="3C36526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0512-69868373</w:t>
            </w:r>
          </w:p>
          <w:p w14:paraId="0B03C75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0512-69868373</w:t>
            </w:r>
          </w:p>
          <w:p w14:paraId="2B03BFA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96067</w:t>
            </w:r>
          </w:p>
          <w:p w14:paraId="49DC627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www.suzhoubank.com</w:t>
            </w:r>
          </w:p>
        </w:tc>
      </w:tr>
      <w:tr w:rsidR="00EF5917" w14:paraId="4EF28B2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41335CCA" w14:textId="77777777" w:rsidR="00EF5917" w:rsidRDefault="00EF5917" w:rsidP="00EF5917">
            <w:r>
              <w:t>7</w:t>
            </w:r>
          </w:p>
        </w:tc>
        <w:tc>
          <w:tcPr>
            <w:tcW w:w="3119" w:type="dxa"/>
          </w:tcPr>
          <w:p w14:paraId="6A7B80E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中原银行股份有限公司</w:t>
            </w:r>
          </w:p>
        </w:tc>
        <w:tc>
          <w:tcPr>
            <w:tcW w:w="4394" w:type="dxa"/>
          </w:tcPr>
          <w:p w14:paraId="1F0C2D3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14:paraId="312FDCB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14:paraId="14333FB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窦荣兴</w:t>
            </w:r>
            <w:proofErr w:type="gramEnd"/>
          </w:p>
          <w:p w14:paraId="0D20CE5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联系人：张星强</w:t>
            </w:r>
          </w:p>
          <w:p w14:paraId="3E97A3B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0371-85517713</w:t>
            </w:r>
          </w:p>
          <w:p w14:paraId="5A6F5B7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95186</w:t>
            </w:r>
          </w:p>
          <w:p w14:paraId="7D15F8B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www.zybank.com.cn</w:t>
            </w:r>
          </w:p>
        </w:tc>
      </w:tr>
    </w:tbl>
    <w:p w14:paraId="49D1EDFA" w14:textId="77777777" w:rsidR="00EF5917" w:rsidRDefault="00EF5917" w:rsidP="00EF5917"/>
    <w:p w14:paraId="15A3653E" w14:textId="77777777" w:rsidR="00EF5917" w:rsidRDefault="00EF5917" w:rsidP="00EF5917">
      <w:r>
        <w:rPr>
          <w:rFonts w:hint="eastAsia"/>
        </w:rPr>
        <w:t>代销券商及其他代销机构：</w:t>
      </w:r>
    </w:p>
    <w:tbl>
      <w:tblPr>
        <w:tblStyle w:val="-0"/>
        <w:tblW w:w="8301" w:type="dxa"/>
        <w:tblLayout w:type="fixed"/>
        <w:tblLook w:val="04A0" w:firstRow="1" w:lastRow="0" w:firstColumn="1" w:lastColumn="0" w:noHBand="0" w:noVBand="1"/>
      </w:tblPr>
      <w:tblGrid>
        <w:gridCol w:w="788"/>
        <w:gridCol w:w="3119"/>
        <w:gridCol w:w="4394"/>
      </w:tblGrid>
      <w:tr w:rsidR="00EF5917" w14:paraId="64CEEDE6" w14:textId="77777777" w:rsidTr="00EF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Pr>
          <w:p w14:paraId="386FB1B3" w14:textId="77777777" w:rsidR="00EF5917" w:rsidRDefault="00EF5917" w:rsidP="00EF5917">
            <w:r>
              <w:rPr>
                <w:rFonts w:hint="eastAsia"/>
              </w:rPr>
              <w:t>序号</w:t>
            </w:r>
          </w:p>
        </w:tc>
        <w:tc>
          <w:tcPr>
            <w:tcW w:w="3119" w:type="dxa"/>
          </w:tcPr>
          <w:p w14:paraId="3000E004" w14:textId="77777777" w:rsidR="00EF5917" w:rsidRDefault="00EF5917" w:rsidP="00EF5917">
            <w:pPr>
              <w:cnfStyle w:val="100000000000" w:firstRow="1" w:lastRow="0" w:firstColumn="0" w:lastColumn="0" w:oddVBand="0" w:evenVBand="0" w:oddHBand="0" w:evenHBand="0" w:firstRowFirstColumn="0" w:firstRowLastColumn="0" w:lastRowFirstColumn="0" w:lastRowLastColumn="0"/>
            </w:pPr>
            <w:r>
              <w:rPr>
                <w:rFonts w:hint="eastAsia"/>
              </w:rPr>
              <w:t>代销机构名称</w:t>
            </w:r>
          </w:p>
        </w:tc>
        <w:tc>
          <w:tcPr>
            <w:tcW w:w="4394" w:type="dxa"/>
          </w:tcPr>
          <w:p w14:paraId="2C9ED7F0" w14:textId="77777777" w:rsidR="00EF5917" w:rsidRDefault="00EF5917" w:rsidP="00EF5917">
            <w:pPr>
              <w:cnfStyle w:val="100000000000" w:firstRow="1" w:lastRow="0" w:firstColumn="0" w:lastColumn="0" w:oddVBand="0" w:evenVBand="0" w:oddHBand="0" w:evenHBand="0" w:firstRowFirstColumn="0" w:firstRowLastColumn="0" w:lastRowFirstColumn="0" w:lastRowLastColumn="0"/>
            </w:pPr>
            <w:r>
              <w:rPr>
                <w:rFonts w:hint="eastAsia"/>
              </w:rPr>
              <w:t>代销机构信息</w:t>
            </w:r>
          </w:p>
        </w:tc>
      </w:tr>
      <w:tr w:rsidR="00EF5917" w14:paraId="2819B062"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18976FB" w14:textId="77777777" w:rsidR="00EF5917" w:rsidRDefault="00EF5917" w:rsidP="00EF5917">
            <w:r>
              <w:t>1</w:t>
            </w:r>
          </w:p>
        </w:tc>
        <w:tc>
          <w:tcPr>
            <w:tcW w:w="3119" w:type="dxa"/>
          </w:tcPr>
          <w:p w14:paraId="41A660A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兴业证券股份有限公司</w:t>
            </w:r>
          </w:p>
        </w:tc>
        <w:tc>
          <w:tcPr>
            <w:tcW w:w="4394" w:type="dxa"/>
          </w:tcPr>
          <w:p w14:paraId="26D624F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注册地址：福州市湖东路</w:t>
            </w:r>
            <w:r>
              <w:rPr>
                <w:rFonts w:hint="eastAsia"/>
              </w:rPr>
              <w:t>268</w:t>
            </w:r>
            <w:r>
              <w:rPr>
                <w:rFonts w:hint="eastAsia"/>
              </w:rPr>
              <w:t>号</w:t>
            </w:r>
          </w:p>
          <w:p w14:paraId="0054996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办公地址：上海市浦东新区长柳路</w:t>
            </w:r>
            <w:r>
              <w:rPr>
                <w:rFonts w:hint="eastAsia"/>
              </w:rPr>
              <w:t>36</w:t>
            </w:r>
            <w:r>
              <w:rPr>
                <w:rFonts w:hint="eastAsia"/>
              </w:rPr>
              <w:t>号</w:t>
            </w:r>
          </w:p>
          <w:p w14:paraId="488CF7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法定代表人：杨华辉</w:t>
            </w:r>
          </w:p>
          <w:p w14:paraId="6310293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联系人：乔琳雪</w:t>
            </w:r>
          </w:p>
          <w:p w14:paraId="7E09532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021-38565547</w:t>
            </w:r>
          </w:p>
          <w:p w14:paraId="46C8FAC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客服电话：</w:t>
            </w:r>
            <w:r>
              <w:rPr>
                <w:rFonts w:hint="eastAsia"/>
              </w:rPr>
              <w:t>95562</w:t>
            </w:r>
          </w:p>
          <w:p w14:paraId="27489F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www.xyzq.com.cn</w:t>
            </w:r>
          </w:p>
        </w:tc>
      </w:tr>
      <w:tr w:rsidR="00EF5917" w14:paraId="5DD728D0"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C905C84" w14:textId="77777777" w:rsidR="00EF5917" w:rsidRDefault="00EF5917" w:rsidP="00EF5917">
            <w:r>
              <w:lastRenderedPageBreak/>
              <w:t>2</w:t>
            </w:r>
          </w:p>
        </w:tc>
        <w:tc>
          <w:tcPr>
            <w:tcW w:w="3119" w:type="dxa"/>
          </w:tcPr>
          <w:p w14:paraId="493A27A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国信证券股份有限公司</w:t>
            </w:r>
          </w:p>
        </w:tc>
        <w:tc>
          <w:tcPr>
            <w:tcW w:w="4394" w:type="dxa"/>
          </w:tcPr>
          <w:p w14:paraId="570FA9C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注册地址：深圳市罗湖区红岭中路</w:t>
            </w:r>
            <w:r>
              <w:rPr>
                <w:rFonts w:hint="eastAsia"/>
              </w:rPr>
              <w:t>1012</w:t>
            </w:r>
            <w:r>
              <w:rPr>
                <w:rFonts w:hint="eastAsia"/>
              </w:rPr>
              <w:t>号国信证券大厦十六层至二十六层</w:t>
            </w:r>
          </w:p>
          <w:p w14:paraId="0EF1F48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办公地址：深圳市罗湖区红岭中路</w:t>
            </w:r>
            <w:r>
              <w:rPr>
                <w:rFonts w:hint="eastAsia"/>
              </w:rPr>
              <w:t>1012</w:t>
            </w:r>
            <w:r>
              <w:rPr>
                <w:rFonts w:hint="eastAsia"/>
              </w:rPr>
              <w:t>号国信证券大厦十六层至二十六层</w:t>
            </w:r>
          </w:p>
          <w:p w14:paraId="733F2E8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法定代表人：何如</w:t>
            </w:r>
          </w:p>
          <w:p w14:paraId="59E87C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联系人：李颖</w:t>
            </w:r>
          </w:p>
          <w:p w14:paraId="4705F8A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0755-82130833</w:t>
            </w:r>
          </w:p>
          <w:p w14:paraId="4B21465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0755-82133952</w:t>
            </w:r>
          </w:p>
          <w:p w14:paraId="5694FE8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95536</w:t>
            </w:r>
          </w:p>
          <w:p w14:paraId="2CF5695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www.guosen.com.cn</w:t>
            </w:r>
          </w:p>
        </w:tc>
      </w:tr>
      <w:tr w:rsidR="00EF5917" w14:paraId="1F302A40"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2459738" w14:textId="77777777" w:rsidR="00EF5917" w:rsidRDefault="00EF5917" w:rsidP="00EF5917">
            <w:r>
              <w:t>3</w:t>
            </w:r>
          </w:p>
        </w:tc>
        <w:tc>
          <w:tcPr>
            <w:tcW w:w="3119" w:type="dxa"/>
          </w:tcPr>
          <w:p w14:paraId="62C7092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中国银河证券股份有限公司</w:t>
            </w:r>
          </w:p>
        </w:tc>
        <w:tc>
          <w:tcPr>
            <w:tcW w:w="4394" w:type="dxa"/>
          </w:tcPr>
          <w:p w14:paraId="08B6CD6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14:paraId="67F3812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14:paraId="03AF662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陈共炎</w:t>
            </w:r>
            <w:proofErr w:type="gramEnd"/>
          </w:p>
          <w:p w14:paraId="7AEDBE1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联系人：辛国政</w:t>
            </w:r>
          </w:p>
          <w:p w14:paraId="0DA2DB8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010-83574507</w:t>
            </w:r>
          </w:p>
          <w:p w14:paraId="3BCD0CC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4008-888-888</w:t>
            </w:r>
            <w:r>
              <w:rPr>
                <w:rFonts w:hint="eastAsia"/>
              </w:rPr>
              <w:t>或</w:t>
            </w:r>
            <w:r>
              <w:rPr>
                <w:rFonts w:hint="eastAsia"/>
              </w:rPr>
              <w:t>95551</w:t>
            </w:r>
          </w:p>
          <w:p w14:paraId="447031B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www.chinastock.com.cn</w:t>
            </w:r>
          </w:p>
        </w:tc>
      </w:tr>
      <w:tr w:rsidR="00EF5917" w14:paraId="3BC2715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5D19AE4" w14:textId="77777777" w:rsidR="00EF5917" w:rsidRDefault="00EF5917" w:rsidP="00EF5917">
            <w:r>
              <w:t>4</w:t>
            </w:r>
          </w:p>
        </w:tc>
        <w:tc>
          <w:tcPr>
            <w:tcW w:w="3119" w:type="dxa"/>
          </w:tcPr>
          <w:p w14:paraId="252FD4C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国泰君安证券股份有限公司</w:t>
            </w:r>
          </w:p>
        </w:tc>
        <w:tc>
          <w:tcPr>
            <w:tcW w:w="4394" w:type="dxa"/>
          </w:tcPr>
          <w:p w14:paraId="37038A4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注册地址：中国（上海）自由贸易试验区商城路</w:t>
            </w:r>
            <w:r>
              <w:rPr>
                <w:rFonts w:hint="eastAsia"/>
              </w:rPr>
              <w:t>618</w:t>
            </w:r>
            <w:r>
              <w:rPr>
                <w:rFonts w:hint="eastAsia"/>
              </w:rPr>
              <w:t>号</w:t>
            </w:r>
            <w:r>
              <w:rPr>
                <w:rFonts w:hint="eastAsia"/>
              </w:rPr>
              <w:t xml:space="preserve"> </w:t>
            </w:r>
          </w:p>
          <w:p w14:paraId="1DDB818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w:t>
            </w:r>
            <w:proofErr w:type="gramStart"/>
            <w:r>
              <w:rPr>
                <w:rFonts w:hint="eastAsia"/>
              </w:rPr>
              <w:t>新区银</w:t>
            </w:r>
            <w:proofErr w:type="gramEnd"/>
            <w:r>
              <w:rPr>
                <w:rFonts w:hint="eastAsia"/>
              </w:rPr>
              <w:t>城中路</w:t>
            </w:r>
            <w:r>
              <w:rPr>
                <w:rFonts w:hint="eastAsia"/>
              </w:rPr>
              <w:t>168</w:t>
            </w:r>
            <w:r>
              <w:rPr>
                <w:rFonts w:hint="eastAsia"/>
              </w:rPr>
              <w:t>号</w:t>
            </w:r>
          </w:p>
          <w:p w14:paraId="0906094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法定代表人：杨德红</w:t>
            </w:r>
          </w:p>
          <w:p w14:paraId="479F3A8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联系人：芮敏祺</w:t>
            </w:r>
          </w:p>
          <w:p w14:paraId="4294C39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w:t>
            </w:r>
            <w:r>
              <w:rPr>
                <w:rFonts w:hint="eastAsia"/>
              </w:rPr>
              <w:t>－</w:t>
            </w:r>
            <w:r>
              <w:rPr>
                <w:rFonts w:hint="eastAsia"/>
              </w:rPr>
              <w:t>38676666</w:t>
            </w:r>
          </w:p>
          <w:p w14:paraId="6020C92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4008888666</w:t>
            </w:r>
          </w:p>
          <w:p w14:paraId="64D0DD3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www.gtja.com</w:t>
            </w:r>
          </w:p>
        </w:tc>
      </w:tr>
      <w:tr w:rsidR="00EF5917" w14:paraId="00B646AE"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D83474A" w14:textId="77777777" w:rsidR="00EF5917" w:rsidRDefault="00EF5917" w:rsidP="00EF5917">
            <w:r>
              <w:t>5</w:t>
            </w:r>
          </w:p>
        </w:tc>
        <w:tc>
          <w:tcPr>
            <w:tcW w:w="3119" w:type="dxa"/>
          </w:tcPr>
          <w:p w14:paraId="2052A13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中泰证券股份有限公司</w:t>
            </w:r>
          </w:p>
        </w:tc>
        <w:tc>
          <w:tcPr>
            <w:tcW w:w="4394" w:type="dxa"/>
          </w:tcPr>
          <w:p w14:paraId="1CFEE7A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注册地址：济南市市中区经七路</w:t>
            </w:r>
            <w:r>
              <w:rPr>
                <w:rFonts w:hint="eastAsia"/>
              </w:rPr>
              <w:t>86</w:t>
            </w:r>
            <w:r>
              <w:rPr>
                <w:rFonts w:hint="eastAsia"/>
              </w:rPr>
              <w:t>号</w:t>
            </w:r>
          </w:p>
          <w:p w14:paraId="7A0A18D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办公地址：山东省济南市市中区经七路</w:t>
            </w:r>
            <w:r>
              <w:rPr>
                <w:rFonts w:hint="eastAsia"/>
              </w:rPr>
              <w:t>86</w:t>
            </w:r>
            <w:r>
              <w:rPr>
                <w:rFonts w:hint="eastAsia"/>
              </w:rPr>
              <w:t>号</w:t>
            </w:r>
          </w:p>
          <w:p w14:paraId="7067866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法定代表人：李玮</w:t>
            </w:r>
          </w:p>
          <w:p w14:paraId="4E9D2F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联系人：许曼华</w:t>
            </w:r>
          </w:p>
          <w:p w14:paraId="7F2AD63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021-20315290</w:t>
            </w:r>
          </w:p>
          <w:p w14:paraId="2968AA4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021-20315137</w:t>
            </w:r>
          </w:p>
          <w:p w14:paraId="2F59964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95538</w:t>
            </w:r>
          </w:p>
          <w:p w14:paraId="1AE5E60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www.zts.com.cn</w:t>
            </w:r>
          </w:p>
        </w:tc>
      </w:tr>
      <w:tr w:rsidR="00EF5917" w14:paraId="2DA88A84"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BC23429" w14:textId="77777777" w:rsidR="00EF5917" w:rsidRDefault="00EF5917" w:rsidP="00EF5917">
            <w:r>
              <w:t>6</w:t>
            </w:r>
          </w:p>
        </w:tc>
        <w:tc>
          <w:tcPr>
            <w:tcW w:w="3119" w:type="dxa"/>
          </w:tcPr>
          <w:p w14:paraId="1457F68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海通证券股份有限公司</w:t>
            </w:r>
          </w:p>
        </w:tc>
        <w:tc>
          <w:tcPr>
            <w:tcW w:w="4394" w:type="dxa"/>
          </w:tcPr>
          <w:p w14:paraId="0D9901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注册地址：上海市广东路</w:t>
            </w:r>
            <w:r>
              <w:rPr>
                <w:rFonts w:hint="eastAsia"/>
              </w:rPr>
              <w:t>689</w:t>
            </w:r>
            <w:r>
              <w:rPr>
                <w:rFonts w:hint="eastAsia"/>
              </w:rPr>
              <w:t>号</w:t>
            </w:r>
          </w:p>
          <w:p w14:paraId="41D91D9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办公地址：上海市广东路</w:t>
            </w:r>
            <w:r>
              <w:rPr>
                <w:rFonts w:hint="eastAsia"/>
              </w:rPr>
              <w:t>689</w:t>
            </w:r>
            <w:r>
              <w:rPr>
                <w:rFonts w:hint="eastAsia"/>
              </w:rPr>
              <w:t>号</w:t>
            </w:r>
          </w:p>
          <w:p w14:paraId="41505BD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法定代表人：周杰</w:t>
            </w:r>
          </w:p>
          <w:p w14:paraId="42E0B70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w:t>
            </w:r>
            <w:r>
              <w:rPr>
                <w:rFonts w:hint="eastAsia"/>
              </w:rPr>
              <w:t>－</w:t>
            </w:r>
            <w:r>
              <w:rPr>
                <w:rFonts w:hint="eastAsia"/>
              </w:rPr>
              <w:t>23219000</w:t>
            </w:r>
          </w:p>
          <w:p w14:paraId="41DA528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021-23219100</w:t>
            </w:r>
          </w:p>
          <w:p w14:paraId="6F9D97E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联系人：李笑鸣</w:t>
            </w:r>
          </w:p>
          <w:p w14:paraId="0BD876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95553</w:t>
            </w:r>
          </w:p>
          <w:p w14:paraId="0A45AA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www.htsec.com</w:t>
            </w:r>
          </w:p>
        </w:tc>
      </w:tr>
      <w:tr w:rsidR="00EF5917" w14:paraId="3E0DF07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5D6BF26" w14:textId="77777777" w:rsidR="00EF5917" w:rsidRDefault="00EF5917" w:rsidP="00EF5917">
            <w:r>
              <w:lastRenderedPageBreak/>
              <w:t>7</w:t>
            </w:r>
          </w:p>
        </w:tc>
        <w:tc>
          <w:tcPr>
            <w:tcW w:w="3119" w:type="dxa"/>
          </w:tcPr>
          <w:p w14:paraId="0A6FDC7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w:t>
            </w:r>
            <w:proofErr w:type="gramStart"/>
            <w:r>
              <w:rPr>
                <w:rFonts w:hint="eastAsia"/>
              </w:rPr>
              <w:t>信建投证券</w:t>
            </w:r>
            <w:proofErr w:type="gramEnd"/>
            <w:r>
              <w:rPr>
                <w:rFonts w:hint="eastAsia"/>
              </w:rPr>
              <w:t>股份有限公司</w:t>
            </w:r>
          </w:p>
        </w:tc>
        <w:tc>
          <w:tcPr>
            <w:tcW w:w="4394" w:type="dxa"/>
          </w:tcPr>
          <w:p w14:paraId="0068810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14:paraId="442B39F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办公地址：北京市朝阳门内大街</w:t>
            </w:r>
            <w:r>
              <w:rPr>
                <w:rFonts w:hint="eastAsia"/>
              </w:rPr>
              <w:t>188</w:t>
            </w:r>
            <w:r>
              <w:rPr>
                <w:rFonts w:hint="eastAsia"/>
              </w:rPr>
              <w:t>号</w:t>
            </w:r>
          </w:p>
          <w:p w14:paraId="495CAB8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法定代表人：王常青</w:t>
            </w:r>
          </w:p>
          <w:p w14:paraId="032E262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联系人：刘畅</w:t>
            </w:r>
          </w:p>
          <w:p w14:paraId="1C7974A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010-65608231</w:t>
            </w:r>
          </w:p>
          <w:p w14:paraId="7A7D6BD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4008888108</w:t>
            </w:r>
          </w:p>
          <w:p w14:paraId="389EC59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www.csc108.com</w:t>
            </w:r>
          </w:p>
        </w:tc>
      </w:tr>
      <w:tr w:rsidR="00EF5917" w14:paraId="4DF6A6D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7CEE630" w14:textId="77777777" w:rsidR="00EF5917" w:rsidRDefault="00EF5917" w:rsidP="00EF5917">
            <w:r>
              <w:t>8</w:t>
            </w:r>
          </w:p>
        </w:tc>
        <w:tc>
          <w:tcPr>
            <w:tcW w:w="3119" w:type="dxa"/>
          </w:tcPr>
          <w:p w14:paraId="17619AE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广发证券股份有限公司</w:t>
            </w:r>
          </w:p>
        </w:tc>
        <w:tc>
          <w:tcPr>
            <w:tcW w:w="4394" w:type="dxa"/>
          </w:tcPr>
          <w:p w14:paraId="1681479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14:paraId="78A56A3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办公地址：广州市天河区</w:t>
            </w:r>
            <w:proofErr w:type="gramStart"/>
            <w:r>
              <w:rPr>
                <w:rFonts w:hint="eastAsia"/>
              </w:rPr>
              <w:t>马场路</w:t>
            </w:r>
            <w:proofErr w:type="gramEnd"/>
            <w:r>
              <w:rPr>
                <w:rFonts w:hint="eastAsia"/>
              </w:rPr>
              <w:t>26</w:t>
            </w:r>
            <w:r>
              <w:rPr>
                <w:rFonts w:hint="eastAsia"/>
              </w:rPr>
              <w:t>号广发证券大厦</w:t>
            </w:r>
          </w:p>
          <w:p w14:paraId="7CE896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法定代表人：孙树明</w:t>
            </w:r>
          </w:p>
          <w:p w14:paraId="01E084E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联系人：黄岚</w:t>
            </w:r>
          </w:p>
          <w:p w14:paraId="1D587F7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14:paraId="671FE73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网址：广发证券网</w:t>
            </w:r>
            <w:r>
              <w:rPr>
                <w:rFonts w:hint="eastAsia"/>
              </w:rPr>
              <w:t>http://www.gf.com.cn</w:t>
            </w:r>
          </w:p>
        </w:tc>
      </w:tr>
      <w:tr w:rsidR="00EF5917" w14:paraId="4F2D738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A6B48DF" w14:textId="77777777" w:rsidR="00EF5917" w:rsidRDefault="00EF5917" w:rsidP="00EF5917">
            <w:r>
              <w:t>9</w:t>
            </w:r>
          </w:p>
        </w:tc>
        <w:tc>
          <w:tcPr>
            <w:tcW w:w="3119" w:type="dxa"/>
          </w:tcPr>
          <w:p w14:paraId="50D7406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中信证券股份有限公司</w:t>
            </w:r>
          </w:p>
        </w:tc>
        <w:tc>
          <w:tcPr>
            <w:tcW w:w="4394" w:type="dxa"/>
          </w:tcPr>
          <w:p w14:paraId="6CCF25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注册地址：广东省深圳市福田区中心三路</w:t>
            </w:r>
            <w:r>
              <w:rPr>
                <w:rFonts w:hint="eastAsia"/>
              </w:rPr>
              <w:t>8</w:t>
            </w:r>
            <w:r>
              <w:rPr>
                <w:rFonts w:hint="eastAsia"/>
              </w:rPr>
              <w:t>号卓越时代广场（二期）北座</w:t>
            </w:r>
          </w:p>
          <w:p w14:paraId="61E0ACD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办公地址：北京市朝阳区亮马桥路</w:t>
            </w:r>
            <w:r>
              <w:rPr>
                <w:rFonts w:hint="eastAsia"/>
              </w:rPr>
              <w:t>48</w:t>
            </w:r>
            <w:r>
              <w:rPr>
                <w:rFonts w:hint="eastAsia"/>
              </w:rPr>
              <w:t>号中信证券大厦</w:t>
            </w:r>
          </w:p>
          <w:p w14:paraId="0354E39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法定代表人：张佑君</w:t>
            </w:r>
          </w:p>
          <w:p w14:paraId="6AAD00D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联系人：王一通</w:t>
            </w:r>
          </w:p>
          <w:p w14:paraId="0A06D75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010-60838888</w:t>
            </w:r>
          </w:p>
          <w:p w14:paraId="437EC4F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010-60833739</w:t>
            </w:r>
          </w:p>
          <w:p w14:paraId="71564A2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95558</w:t>
            </w:r>
          </w:p>
          <w:p w14:paraId="1668D7D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www.cs.ecitic.com</w:t>
            </w:r>
          </w:p>
        </w:tc>
      </w:tr>
      <w:tr w:rsidR="00EF5917" w14:paraId="2475F3E2"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DB5D7C3" w14:textId="77777777" w:rsidR="00EF5917" w:rsidRDefault="00EF5917" w:rsidP="00EF5917">
            <w:r>
              <w:t>10</w:t>
            </w:r>
          </w:p>
        </w:tc>
        <w:tc>
          <w:tcPr>
            <w:tcW w:w="3119" w:type="dxa"/>
          </w:tcPr>
          <w:p w14:paraId="642325E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光大证券股份有限公司</w:t>
            </w:r>
          </w:p>
        </w:tc>
        <w:tc>
          <w:tcPr>
            <w:tcW w:w="4394" w:type="dxa"/>
          </w:tcPr>
          <w:p w14:paraId="33714B5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上海市静安区新闸路</w:t>
            </w:r>
            <w:r>
              <w:rPr>
                <w:rFonts w:hint="eastAsia"/>
              </w:rPr>
              <w:t>1508</w:t>
            </w:r>
            <w:r>
              <w:rPr>
                <w:rFonts w:hint="eastAsia"/>
              </w:rPr>
              <w:t>号</w:t>
            </w:r>
          </w:p>
          <w:p w14:paraId="1C63DBD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上海市静安区新闸路</w:t>
            </w:r>
            <w:r>
              <w:rPr>
                <w:rFonts w:hint="eastAsia"/>
              </w:rPr>
              <w:t>1508</w:t>
            </w:r>
            <w:r>
              <w:rPr>
                <w:rFonts w:hint="eastAsia"/>
              </w:rPr>
              <w:t>号</w:t>
            </w:r>
          </w:p>
          <w:p w14:paraId="3DF67AE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周健男</w:t>
            </w:r>
          </w:p>
          <w:p w14:paraId="33D61D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龚俊涛</w:t>
            </w:r>
          </w:p>
          <w:p w14:paraId="3831D8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:021-22169999</w:t>
            </w:r>
          </w:p>
          <w:p w14:paraId="6B57CE2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95525</w:t>
            </w:r>
          </w:p>
          <w:p w14:paraId="228D5EA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www.ebscn.com</w:t>
            </w:r>
          </w:p>
        </w:tc>
      </w:tr>
      <w:tr w:rsidR="00EF5917" w14:paraId="3E0089B5"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C19E131" w14:textId="77777777" w:rsidR="00EF5917" w:rsidRDefault="00EF5917" w:rsidP="00EF5917">
            <w:r>
              <w:t>11</w:t>
            </w:r>
          </w:p>
        </w:tc>
        <w:tc>
          <w:tcPr>
            <w:tcW w:w="3119" w:type="dxa"/>
          </w:tcPr>
          <w:p w14:paraId="67E1089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湘财证券股份有限公司</w:t>
            </w:r>
          </w:p>
        </w:tc>
        <w:tc>
          <w:tcPr>
            <w:tcW w:w="4394" w:type="dxa"/>
          </w:tcPr>
          <w:p w14:paraId="3F126E8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14:paraId="41261D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14:paraId="6E526AF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法定代表人：孙永祥</w:t>
            </w:r>
          </w:p>
          <w:p w14:paraId="6ADE34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联系人：李欣</w:t>
            </w:r>
          </w:p>
          <w:p w14:paraId="6987C08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021-38784580-8918</w:t>
            </w:r>
          </w:p>
          <w:p w14:paraId="17F22BA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95351</w:t>
            </w:r>
          </w:p>
          <w:p w14:paraId="40815E0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www.xcsc.com</w:t>
            </w:r>
          </w:p>
        </w:tc>
      </w:tr>
      <w:tr w:rsidR="00EF5917" w14:paraId="3175B90F"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5AFBED2" w14:textId="77777777" w:rsidR="00EF5917" w:rsidRDefault="00EF5917" w:rsidP="00EF5917">
            <w:r>
              <w:t>12</w:t>
            </w:r>
          </w:p>
        </w:tc>
        <w:tc>
          <w:tcPr>
            <w:tcW w:w="3119" w:type="dxa"/>
          </w:tcPr>
          <w:p w14:paraId="32383E8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安信证券股份有限公司</w:t>
            </w:r>
          </w:p>
        </w:tc>
        <w:tc>
          <w:tcPr>
            <w:tcW w:w="4394" w:type="dxa"/>
          </w:tcPr>
          <w:p w14:paraId="32C2A7E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14:paraId="70AFA52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办公地址：深圳市福田区深南大道凤凰大厦</w:t>
            </w:r>
            <w:r>
              <w:rPr>
                <w:rFonts w:hint="eastAsia"/>
              </w:rPr>
              <w:t>1</w:t>
            </w:r>
            <w:r>
              <w:rPr>
                <w:rFonts w:hint="eastAsia"/>
              </w:rPr>
              <w:t>栋</w:t>
            </w:r>
            <w:r>
              <w:rPr>
                <w:rFonts w:hint="eastAsia"/>
              </w:rPr>
              <w:t>9</w:t>
            </w:r>
            <w:r>
              <w:rPr>
                <w:rFonts w:hint="eastAsia"/>
              </w:rPr>
              <w:t>层</w:t>
            </w:r>
          </w:p>
          <w:p w14:paraId="1D6096E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法定代表人：王连志</w:t>
            </w:r>
          </w:p>
          <w:p w14:paraId="1D89D09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联系人：陈剑虹</w:t>
            </w:r>
          </w:p>
          <w:p w14:paraId="4B14254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0755-82825551</w:t>
            </w:r>
          </w:p>
          <w:p w14:paraId="5EE7926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4008001001</w:t>
            </w:r>
          </w:p>
          <w:p w14:paraId="74E933D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www.essence.com.cn</w:t>
            </w:r>
          </w:p>
        </w:tc>
      </w:tr>
      <w:tr w:rsidR="00EF5917" w14:paraId="1AC36A60"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C495017" w14:textId="77777777" w:rsidR="00EF5917" w:rsidRDefault="00EF5917" w:rsidP="00EF5917">
            <w:r>
              <w:lastRenderedPageBreak/>
              <w:t>13</w:t>
            </w:r>
          </w:p>
        </w:tc>
        <w:tc>
          <w:tcPr>
            <w:tcW w:w="3119" w:type="dxa"/>
          </w:tcPr>
          <w:p w14:paraId="73923B7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中信证券（山东）有限责任公司</w:t>
            </w:r>
          </w:p>
        </w:tc>
        <w:tc>
          <w:tcPr>
            <w:tcW w:w="4394" w:type="dxa"/>
          </w:tcPr>
          <w:p w14:paraId="4BFF945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14:paraId="26EB17F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办公地址：山东省青岛市市南区东海西路</w:t>
            </w:r>
            <w:r>
              <w:rPr>
                <w:rFonts w:hint="eastAsia"/>
              </w:rPr>
              <w:t>28</w:t>
            </w:r>
            <w:r>
              <w:rPr>
                <w:rFonts w:hint="eastAsia"/>
              </w:rPr>
              <w:t>号龙</w:t>
            </w:r>
            <w:proofErr w:type="gramStart"/>
            <w:r>
              <w:rPr>
                <w:rFonts w:hint="eastAsia"/>
              </w:rPr>
              <w:t>翔广场东</w:t>
            </w:r>
            <w:proofErr w:type="gramEnd"/>
            <w:r>
              <w:rPr>
                <w:rFonts w:hint="eastAsia"/>
              </w:rPr>
              <w:t>座</w:t>
            </w:r>
            <w:r>
              <w:rPr>
                <w:rFonts w:hint="eastAsia"/>
              </w:rPr>
              <w:t>5</w:t>
            </w:r>
            <w:r>
              <w:rPr>
                <w:rFonts w:hint="eastAsia"/>
              </w:rPr>
              <w:t>层</w:t>
            </w:r>
          </w:p>
          <w:p w14:paraId="24040FD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法定代表人：姜晓林</w:t>
            </w:r>
          </w:p>
          <w:p w14:paraId="4AE0772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联系人：焦刚</w:t>
            </w:r>
          </w:p>
          <w:p w14:paraId="2048216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0531-89606166</w:t>
            </w:r>
          </w:p>
          <w:p w14:paraId="0A357D0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95548</w:t>
            </w:r>
          </w:p>
          <w:p w14:paraId="41093F0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sd.citics.com</w:t>
            </w:r>
          </w:p>
        </w:tc>
      </w:tr>
      <w:tr w:rsidR="00EF5917" w14:paraId="0EC290C4"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5D4AA42" w14:textId="77777777" w:rsidR="00EF5917" w:rsidRDefault="00EF5917" w:rsidP="00EF5917">
            <w:r>
              <w:t>14</w:t>
            </w:r>
          </w:p>
        </w:tc>
        <w:tc>
          <w:tcPr>
            <w:tcW w:w="3119" w:type="dxa"/>
          </w:tcPr>
          <w:p w14:paraId="5A94877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信</w:t>
            </w:r>
            <w:proofErr w:type="gramStart"/>
            <w:r>
              <w:rPr>
                <w:rFonts w:hint="eastAsia"/>
              </w:rPr>
              <w:t>达证券</w:t>
            </w:r>
            <w:proofErr w:type="gramEnd"/>
            <w:r>
              <w:rPr>
                <w:rFonts w:hint="eastAsia"/>
              </w:rPr>
              <w:t>股份有限公司</w:t>
            </w:r>
          </w:p>
        </w:tc>
        <w:tc>
          <w:tcPr>
            <w:tcW w:w="4394" w:type="dxa"/>
          </w:tcPr>
          <w:p w14:paraId="0F1D796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14:paraId="78C765D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法定代表人：张志刚</w:t>
            </w:r>
          </w:p>
          <w:p w14:paraId="1499F75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联系人：尹旭航</w:t>
            </w:r>
          </w:p>
          <w:p w14:paraId="71B38F1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010-63081000</w:t>
            </w:r>
          </w:p>
          <w:p w14:paraId="10862DB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010-63080978</w:t>
            </w:r>
          </w:p>
          <w:p w14:paraId="0693B75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95321</w:t>
            </w:r>
          </w:p>
          <w:p w14:paraId="6BED6ED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www.cindasc.com</w:t>
            </w:r>
          </w:p>
        </w:tc>
      </w:tr>
      <w:tr w:rsidR="00EF5917" w14:paraId="68C7FDDE"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9387483" w14:textId="77777777" w:rsidR="00EF5917" w:rsidRDefault="00EF5917" w:rsidP="00EF5917">
            <w:r>
              <w:t>15</w:t>
            </w:r>
          </w:p>
        </w:tc>
        <w:tc>
          <w:tcPr>
            <w:tcW w:w="3119" w:type="dxa"/>
          </w:tcPr>
          <w:p w14:paraId="65DAA01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华融证券股份有限公司</w:t>
            </w:r>
          </w:p>
        </w:tc>
        <w:tc>
          <w:tcPr>
            <w:tcW w:w="4394" w:type="dxa"/>
          </w:tcPr>
          <w:p w14:paraId="0F3CEF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注册地址：北京市西城区金融大街</w:t>
            </w:r>
            <w:r>
              <w:rPr>
                <w:rFonts w:hint="eastAsia"/>
              </w:rPr>
              <w:t>8</w:t>
            </w:r>
            <w:r>
              <w:rPr>
                <w:rFonts w:hint="eastAsia"/>
              </w:rPr>
              <w:t>号</w:t>
            </w:r>
          </w:p>
          <w:p w14:paraId="2FBBA9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14:paraId="4D591A9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祝献忠</w:t>
            </w:r>
            <w:proofErr w:type="gramEnd"/>
          </w:p>
          <w:p w14:paraId="6E5D4B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基金业务联系人：孙燕波</w:t>
            </w:r>
          </w:p>
          <w:p w14:paraId="0C32B00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010-85556048</w:t>
            </w:r>
          </w:p>
          <w:p w14:paraId="0F96BB7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010-85556088</w:t>
            </w:r>
          </w:p>
          <w:p w14:paraId="24A2279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95390</w:t>
            </w:r>
          </w:p>
          <w:p w14:paraId="7BD656A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www.hrsec.com.cn</w:t>
            </w:r>
          </w:p>
        </w:tc>
      </w:tr>
      <w:tr w:rsidR="00EF5917" w14:paraId="35E1B5A2"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B631160" w14:textId="77777777" w:rsidR="00EF5917" w:rsidRDefault="00EF5917" w:rsidP="00EF5917">
            <w:r>
              <w:t>16</w:t>
            </w:r>
          </w:p>
        </w:tc>
        <w:tc>
          <w:tcPr>
            <w:tcW w:w="3119" w:type="dxa"/>
          </w:tcPr>
          <w:p w14:paraId="029E870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华西证券股份有限公司</w:t>
            </w:r>
          </w:p>
        </w:tc>
        <w:tc>
          <w:tcPr>
            <w:tcW w:w="4394" w:type="dxa"/>
          </w:tcPr>
          <w:p w14:paraId="16AE509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注册地址：四川省成都市高新区天府二街</w:t>
            </w:r>
            <w:r>
              <w:rPr>
                <w:rFonts w:hint="eastAsia"/>
              </w:rPr>
              <w:t>198</w:t>
            </w:r>
            <w:r>
              <w:rPr>
                <w:rFonts w:hint="eastAsia"/>
              </w:rPr>
              <w:t>号华西证券大厦</w:t>
            </w:r>
            <w:r>
              <w:rPr>
                <w:rFonts w:hint="eastAsia"/>
              </w:rPr>
              <w:t xml:space="preserve"> </w:t>
            </w:r>
          </w:p>
          <w:p w14:paraId="385663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办公地址：四川省成都市高新区天府二街</w:t>
            </w:r>
            <w:r>
              <w:rPr>
                <w:rFonts w:hint="eastAsia"/>
              </w:rPr>
              <w:t>198</w:t>
            </w:r>
            <w:r>
              <w:rPr>
                <w:rFonts w:hint="eastAsia"/>
              </w:rPr>
              <w:t>号华西证券大厦</w:t>
            </w:r>
          </w:p>
          <w:p w14:paraId="653FDA7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法定代表人：杨炯洋</w:t>
            </w:r>
          </w:p>
          <w:p w14:paraId="5DACA7A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联系人：谢国梅</w:t>
            </w:r>
          </w:p>
          <w:p w14:paraId="43A9644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95584</w:t>
            </w:r>
          </w:p>
          <w:p w14:paraId="5478B5C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www.hx168.com.cn</w:t>
            </w:r>
          </w:p>
        </w:tc>
      </w:tr>
      <w:tr w:rsidR="00EF5917" w14:paraId="77279BE4"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F01DFBE" w14:textId="77777777" w:rsidR="00EF5917" w:rsidRDefault="00EF5917" w:rsidP="00EF5917">
            <w:r>
              <w:t>17</w:t>
            </w:r>
          </w:p>
        </w:tc>
        <w:tc>
          <w:tcPr>
            <w:tcW w:w="3119" w:type="dxa"/>
          </w:tcPr>
          <w:p w14:paraId="75F1585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长江证券股份有限公司</w:t>
            </w:r>
          </w:p>
        </w:tc>
        <w:tc>
          <w:tcPr>
            <w:tcW w:w="4394" w:type="dxa"/>
          </w:tcPr>
          <w:p w14:paraId="46D6ACB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注册地址：武汉市新华路特</w:t>
            </w:r>
            <w:r>
              <w:rPr>
                <w:rFonts w:hint="eastAsia"/>
              </w:rPr>
              <w:t>8</w:t>
            </w:r>
            <w:r>
              <w:rPr>
                <w:rFonts w:hint="eastAsia"/>
              </w:rPr>
              <w:t>号长江证券大厦</w:t>
            </w:r>
          </w:p>
          <w:p w14:paraId="34ABC6D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法定代表人：李新华</w:t>
            </w:r>
          </w:p>
          <w:p w14:paraId="3CF8C77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联系人：奚博宇</w:t>
            </w:r>
          </w:p>
          <w:p w14:paraId="2F09803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电话：</w:t>
            </w:r>
            <w:r>
              <w:rPr>
                <w:rFonts w:hint="eastAsia"/>
              </w:rPr>
              <w:t>027-65799999</w:t>
            </w:r>
          </w:p>
          <w:p w14:paraId="1A87AEB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027-85481900</w:t>
            </w:r>
          </w:p>
          <w:p w14:paraId="6246974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95579</w:t>
            </w:r>
            <w:r>
              <w:rPr>
                <w:rFonts w:hint="eastAsia"/>
              </w:rPr>
              <w:t>或</w:t>
            </w:r>
            <w:r>
              <w:rPr>
                <w:rFonts w:hint="eastAsia"/>
              </w:rPr>
              <w:t>4008-888-999</w:t>
            </w:r>
          </w:p>
          <w:p w14:paraId="4926F8E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www.95579.com</w:t>
            </w:r>
          </w:p>
        </w:tc>
      </w:tr>
      <w:tr w:rsidR="00EF5917" w14:paraId="43E1A10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45948233" w14:textId="77777777" w:rsidR="00EF5917" w:rsidRDefault="00EF5917" w:rsidP="00EF5917">
            <w:r>
              <w:lastRenderedPageBreak/>
              <w:t>18</w:t>
            </w:r>
          </w:p>
        </w:tc>
        <w:tc>
          <w:tcPr>
            <w:tcW w:w="3119" w:type="dxa"/>
          </w:tcPr>
          <w:p w14:paraId="6D53A87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世纪证券有限责任公司</w:t>
            </w:r>
          </w:p>
        </w:tc>
        <w:tc>
          <w:tcPr>
            <w:tcW w:w="4394" w:type="dxa"/>
          </w:tcPr>
          <w:p w14:paraId="3D735B3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14:paraId="0D80040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14:paraId="03269A3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法定代表人：李强</w:t>
            </w:r>
          </w:p>
          <w:p w14:paraId="7AF61EF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联系人：王雯</w:t>
            </w:r>
          </w:p>
          <w:p w14:paraId="4F0FE44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0755-83199511</w:t>
            </w:r>
          </w:p>
          <w:p w14:paraId="2FB50E7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4008323000</w:t>
            </w:r>
          </w:p>
          <w:p w14:paraId="4FF9F96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www.csco.com.cn</w:t>
            </w:r>
          </w:p>
        </w:tc>
      </w:tr>
      <w:tr w:rsidR="00EF5917" w14:paraId="68CC4161"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41EBAE16" w14:textId="77777777" w:rsidR="00EF5917" w:rsidRDefault="00EF5917" w:rsidP="00EF5917">
            <w:r>
              <w:t>19</w:t>
            </w:r>
          </w:p>
        </w:tc>
        <w:tc>
          <w:tcPr>
            <w:tcW w:w="3119" w:type="dxa"/>
          </w:tcPr>
          <w:p w14:paraId="0982575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东北证券股份有限公司</w:t>
            </w:r>
          </w:p>
        </w:tc>
        <w:tc>
          <w:tcPr>
            <w:tcW w:w="4394" w:type="dxa"/>
          </w:tcPr>
          <w:p w14:paraId="685D53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注册地址：长春市生态大街</w:t>
            </w:r>
            <w:r>
              <w:rPr>
                <w:rFonts w:hint="eastAsia"/>
              </w:rPr>
              <w:t>6666</w:t>
            </w:r>
            <w:r>
              <w:rPr>
                <w:rFonts w:hint="eastAsia"/>
              </w:rPr>
              <w:t>号</w:t>
            </w:r>
          </w:p>
          <w:p w14:paraId="5F6516A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办公地址：长春市生态大街</w:t>
            </w:r>
            <w:r>
              <w:rPr>
                <w:rFonts w:hint="eastAsia"/>
              </w:rPr>
              <w:t>6666</w:t>
            </w:r>
            <w:r>
              <w:rPr>
                <w:rFonts w:hint="eastAsia"/>
              </w:rPr>
              <w:t>号</w:t>
            </w:r>
          </w:p>
          <w:p w14:paraId="4423A29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法定代表人：李福春</w:t>
            </w:r>
          </w:p>
          <w:p w14:paraId="2621807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安岩</w:t>
            </w:r>
            <w:proofErr w:type="gramStart"/>
            <w:r>
              <w:rPr>
                <w:rFonts w:hint="eastAsia"/>
              </w:rPr>
              <w:t>岩</w:t>
            </w:r>
            <w:proofErr w:type="gramEnd"/>
          </w:p>
          <w:p w14:paraId="6E49B6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:0431-85096517</w:t>
            </w:r>
          </w:p>
          <w:p w14:paraId="1CF706C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w:t>
            </w:r>
            <w:proofErr w:type="gramStart"/>
            <w:r>
              <w:rPr>
                <w:rFonts w:hint="eastAsia"/>
              </w:rPr>
              <w:t>服电话</w:t>
            </w:r>
            <w:proofErr w:type="gramEnd"/>
            <w:r>
              <w:rPr>
                <w:rFonts w:hint="eastAsia"/>
              </w:rPr>
              <w:t>:95360</w:t>
            </w:r>
          </w:p>
          <w:p w14:paraId="4BCBE99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www.nesc.cn</w:t>
            </w:r>
          </w:p>
        </w:tc>
      </w:tr>
      <w:tr w:rsidR="00EF5917" w14:paraId="5F8E097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EF5210B" w14:textId="77777777" w:rsidR="00EF5917" w:rsidRDefault="00EF5917" w:rsidP="00EF5917">
            <w:r>
              <w:t>20</w:t>
            </w:r>
          </w:p>
        </w:tc>
        <w:tc>
          <w:tcPr>
            <w:tcW w:w="3119" w:type="dxa"/>
          </w:tcPr>
          <w:p w14:paraId="1D01980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国联证券股份有限公司</w:t>
            </w:r>
          </w:p>
        </w:tc>
        <w:tc>
          <w:tcPr>
            <w:tcW w:w="4394" w:type="dxa"/>
          </w:tcPr>
          <w:p w14:paraId="6132609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14:paraId="64B174F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14:paraId="06E0692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姚志勇</w:t>
            </w:r>
          </w:p>
          <w:p w14:paraId="6A2F56C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祁昊</w:t>
            </w:r>
          </w:p>
          <w:p w14:paraId="35203CE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:0510-82831662</w:t>
            </w:r>
          </w:p>
          <w:p w14:paraId="30CD170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w:t>
            </w:r>
            <w:proofErr w:type="gramStart"/>
            <w:r>
              <w:rPr>
                <w:rFonts w:hint="eastAsia"/>
              </w:rPr>
              <w:t>服电话</w:t>
            </w:r>
            <w:proofErr w:type="gramEnd"/>
            <w:r>
              <w:rPr>
                <w:rFonts w:hint="eastAsia"/>
              </w:rPr>
              <w:t>:95570</w:t>
            </w:r>
          </w:p>
          <w:p w14:paraId="46F9285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:www.glsc.com.cn</w:t>
            </w:r>
          </w:p>
        </w:tc>
      </w:tr>
      <w:tr w:rsidR="00EF5917" w14:paraId="6E2E1DDA"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70E1556" w14:textId="77777777" w:rsidR="00EF5917" w:rsidRDefault="00EF5917" w:rsidP="00EF5917">
            <w:r>
              <w:t>21</w:t>
            </w:r>
          </w:p>
        </w:tc>
        <w:tc>
          <w:tcPr>
            <w:tcW w:w="3119" w:type="dxa"/>
          </w:tcPr>
          <w:p w14:paraId="22556EC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渤海证券股份有限公司</w:t>
            </w:r>
          </w:p>
        </w:tc>
        <w:tc>
          <w:tcPr>
            <w:tcW w:w="4394" w:type="dxa"/>
          </w:tcPr>
          <w:p w14:paraId="4288207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14:paraId="7B5229F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办公地址：天津市</w:t>
            </w:r>
            <w:proofErr w:type="gramStart"/>
            <w:r>
              <w:rPr>
                <w:rFonts w:hint="eastAsia"/>
              </w:rPr>
              <w:t>南开区宾水</w:t>
            </w:r>
            <w:proofErr w:type="gramEnd"/>
            <w:r>
              <w:rPr>
                <w:rFonts w:hint="eastAsia"/>
              </w:rPr>
              <w:t>西道</w:t>
            </w:r>
            <w:r>
              <w:rPr>
                <w:rFonts w:hint="eastAsia"/>
              </w:rPr>
              <w:t>8</w:t>
            </w:r>
            <w:r>
              <w:rPr>
                <w:rFonts w:hint="eastAsia"/>
              </w:rPr>
              <w:t>号</w:t>
            </w:r>
          </w:p>
          <w:p w14:paraId="1A21573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法定代表人：王春峰</w:t>
            </w:r>
          </w:p>
          <w:p w14:paraId="0C1C2C3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蔡霆</w:t>
            </w:r>
          </w:p>
          <w:p w14:paraId="2FD8A27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022-28451991</w:t>
            </w:r>
          </w:p>
          <w:p w14:paraId="24DD14A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022-28451892</w:t>
            </w:r>
          </w:p>
          <w:p w14:paraId="506D522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400-651-5988</w:t>
            </w:r>
          </w:p>
          <w:p w14:paraId="0CF6ABE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www.ewww.com.cn</w:t>
            </w:r>
          </w:p>
        </w:tc>
      </w:tr>
      <w:tr w:rsidR="00EF5917" w14:paraId="7D11C7A1"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A3C18F8" w14:textId="77777777" w:rsidR="00EF5917" w:rsidRDefault="00EF5917" w:rsidP="00EF5917">
            <w:r>
              <w:t>22</w:t>
            </w:r>
          </w:p>
        </w:tc>
        <w:tc>
          <w:tcPr>
            <w:tcW w:w="3119" w:type="dxa"/>
          </w:tcPr>
          <w:p w14:paraId="6E96EE2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平安证券股份有限公司</w:t>
            </w:r>
          </w:p>
        </w:tc>
        <w:tc>
          <w:tcPr>
            <w:tcW w:w="4394" w:type="dxa"/>
          </w:tcPr>
          <w:p w14:paraId="2F3A7A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14:paraId="718A913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14:paraId="6BF1D0E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法定代表人：何之江</w:t>
            </w:r>
          </w:p>
          <w:p w14:paraId="36E7492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王阳</w:t>
            </w:r>
          </w:p>
          <w:p w14:paraId="61EDB83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联系电话</w:t>
            </w:r>
            <w:r>
              <w:rPr>
                <w:rFonts w:hint="eastAsia"/>
              </w:rPr>
              <w:t>:021-38637436</w:t>
            </w:r>
          </w:p>
          <w:p w14:paraId="77C1743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w:t>
            </w:r>
            <w:proofErr w:type="gramStart"/>
            <w:r>
              <w:rPr>
                <w:rFonts w:hint="eastAsia"/>
              </w:rPr>
              <w:t>服电话</w:t>
            </w:r>
            <w:proofErr w:type="gramEnd"/>
            <w:r>
              <w:rPr>
                <w:rFonts w:hint="eastAsia"/>
              </w:rPr>
              <w:t>:95511-8</w:t>
            </w:r>
          </w:p>
          <w:p w14:paraId="5394587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stock.pingan.com</w:t>
            </w:r>
          </w:p>
        </w:tc>
      </w:tr>
      <w:tr w:rsidR="00EF5917" w14:paraId="051DCBB5"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E2470DD" w14:textId="77777777" w:rsidR="00EF5917" w:rsidRDefault="00EF5917" w:rsidP="00EF5917">
            <w:r>
              <w:lastRenderedPageBreak/>
              <w:t>23</w:t>
            </w:r>
          </w:p>
        </w:tc>
        <w:tc>
          <w:tcPr>
            <w:tcW w:w="3119" w:type="dxa"/>
          </w:tcPr>
          <w:p w14:paraId="470A8E0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国都证券股份有限公司</w:t>
            </w:r>
          </w:p>
        </w:tc>
        <w:tc>
          <w:tcPr>
            <w:tcW w:w="4394" w:type="dxa"/>
          </w:tcPr>
          <w:p w14:paraId="7AF8524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14:paraId="237A3C0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14:paraId="235E7DB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联系人：黄静</w:t>
            </w:r>
          </w:p>
          <w:p w14:paraId="7B0A8C4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010-84183333</w:t>
            </w:r>
          </w:p>
          <w:p w14:paraId="5EB4911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010-84183311-3389</w:t>
            </w:r>
          </w:p>
          <w:p w14:paraId="502E8DE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400-818-8118</w:t>
            </w:r>
          </w:p>
          <w:p w14:paraId="25067E0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www.guodu.com</w:t>
            </w:r>
          </w:p>
        </w:tc>
      </w:tr>
      <w:tr w:rsidR="00EF5917" w14:paraId="1FB52A23"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31C8737" w14:textId="77777777" w:rsidR="00EF5917" w:rsidRDefault="00EF5917" w:rsidP="00EF5917">
            <w:r>
              <w:t>24</w:t>
            </w:r>
          </w:p>
        </w:tc>
        <w:tc>
          <w:tcPr>
            <w:tcW w:w="3119" w:type="dxa"/>
          </w:tcPr>
          <w:p w14:paraId="587C261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东吴证券股份有限公司</w:t>
            </w:r>
          </w:p>
        </w:tc>
        <w:tc>
          <w:tcPr>
            <w:tcW w:w="4394" w:type="dxa"/>
          </w:tcPr>
          <w:p w14:paraId="2DCF1E4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注册地址：苏州工业园区星阳街</w:t>
            </w:r>
            <w:r>
              <w:rPr>
                <w:rFonts w:hint="eastAsia"/>
              </w:rPr>
              <w:t>5</w:t>
            </w:r>
            <w:r>
              <w:rPr>
                <w:rFonts w:hint="eastAsia"/>
              </w:rPr>
              <w:t>号</w:t>
            </w:r>
          </w:p>
          <w:p w14:paraId="7DC920F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办公地址：苏州工业园区星阳街</w:t>
            </w:r>
            <w:r>
              <w:rPr>
                <w:rFonts w:hint="eastAsia"/>
              </w:rPr>
              <w:t>5</w:t>
            </w:r>
            <w:r>
              <w:rPr>
                <w:rFonts w:hint="eastAsia"/>
              </w:rPr>
              <w:t>号</w:t>
            </w:r>
          </w:p>
          <w:p w14:paraId="2801C2A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法定代表人：范力</w:t>
            </w:r>
          </w:p>
          <w:p w14:paraId="66943E6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联系人：陆晓</w:t>
            </w:r>
          </w:p>
          <w:p w14:paraId="6029E94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0512-62938521</w:t>
            </w:r>
          </w:p>
          <w:p w14:paraId="42E8158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0512-65588021</w:t>
            </w:r>
          </w:p>
          <w:p w14:paraId="5C8F8F3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95330</w:t>
            </w:r>
          </w:p>
          <w:p w14:paraId="0A77599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www.dwzq.com.cn</w:t>
            </w:r>
          </w:p>
        </w:tc>
      </w:tr>
      <w:tr w:rsidR="00EF5917" w14:paraId="563F5C82"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41E353E" w14:textId="77777777" w:rsidR="00EF5917" w:rsidRDefault="00EF5917" w:rsidP="00EF5917">
            <w:r>
              <w:t>25</w:t>
            </w:r>
          </w:p>
        </w:tc>
        <w:tc>
          <w:tcPr>
            <w:tcW w:w="3119" w:type="dxa"/>
          </w:tcPr>
          <w:p w14:paraId="15ED4BA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广州证券股份有限公司</w:t>
            </w:r>
          </w:p>
        </w:tc>
        <w:tc>
          <w:tcPr>
            <w:tcW w:w="4394" w:type="dxa"/>
          </w:tcPr>
          <w:p w14:paraId="4B7C7ED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14:paraId="0219EB6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14:paraId="376868D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胡伏云</w:t>
            </w:r>
            <w:proofErr w:type="gramEnd"/>
          </w:p>
          <w:p w14:paraId="3B8BEB1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联系人：梁微</w:t>
            </w:r>
          </w:p>
          <w:p w14:paraId="01C58A3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95396</w:t>
            </w:r>
          </w:p>
          <w:p w14:paraId="125381A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w:t>
            </w:r>
            <w:proofErr w:type="gramStart"/>
            <w:r>
              <w:rPr>
                <w:rFonts w:hint="eastAsia"/>
              </w:rPr>
              <w:t>服电话</w:t>
            </w:r>
            <w:proofErr w:type="gramEnd"/>
            <w:r>
              <w:rPr>
                <w:rFonts w:hint="eastAsia"/>
              </w:rPr>
              <w:t>: 95396</w:t>
            </w:r>
          </w:p>
          <w:p w14:paraId="28A17CD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www.gzs.com.cn</w:t>
            </w:r>
          </w:p>
        </w:tc>
      </w:tr>
      <w:tr w:rsidR="00EF5917" w14:paraId="0D362CC5"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7CCD299" w14:textId="77777777" w:rsidR="00EF5917" w:rsidRDefault="00EF5917" w:rsidP="00EF5917">
            <w:r>
              <w:t>26</w:t>
            </w:r>
          </w:p>
        </w:tc>
        <w:tc>
          <w:tcPr>
            <w:tcW w:w="3119" w:type="dxa"/>
          </w:tcPr>
          <w:p w14:paraId="67B81C9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南京证券股份有限公司</w:t>
            </w:r>
          </w:p>
        </w:tc>
        <w:tc>
          <w:tcPr>
            <w:tcW w:w="4394" w:type="dxa"/>
          </w:tcPr>
          <w:p w14:paraId="1D2D7AA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注册地址：南京市江东中路</w:t>
            </w:r>
            <w:r>
              <w:rPr>
                <w:rFonts w:hint="eastAsia"/>
              </w:rPr>
              <w:t>389</w:t>
            </w:r>
            <w:r>
              <w:rPr>
                <w:rFonts w:hint="eastAsia"/>
              </w:rPr>
              <w:t>号</w:t>
            </w:r>
          </w:p>
          <w:p w14:paraId="74C6986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办公地址：南京市江东中路</w:t>
            </w:r>
            <w:r>
              <w:rPr>
                <w:rFonts w:hint="eastAsia"/>
              </w:rPr>
              <w:t>389</w:t>
            </w:r>
            <w:r>
              <w:rPr>
                <w:rFonts w:hint="eastAsia"/>
              </w:rPr>
              <w:t>号</w:t>
            </w:r>
          </w:p>
          <w:p w14:paraId="01D0A0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法定代表人：歩国旬</w:t>
            </w:r>
          </w:p>
          <w:p w14:paraId="3BBA55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联系人：王万君</w:t>
            </w:r>
          </w:p>
          <w:p w14:paraId="767F36E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025-58519523</w:t>
            </w:r>
          </w:p>
          <w:p w14:paraId="096AD3B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95386</w:t>
            </w:r>
          </w:p>
          <w:p w14:paraId="62485D7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www.njzq.com.cn</w:t>
            </w:r>
          </w:p>
        </w:tc>
      </w:tr>
      <w:tr w:rsidR="00EF5917" w14:paraId="1D9BAA9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2603E2E" w14:textId="77777777" w:rsidR="00EF5917" w:rsidRDefault="00EF5917" w:rsidP="00EF5917">
            <w:r>
              <w:t>27</w:t>
            </w:r>
          </w:p>
        </w:tc>
        <w:tc>
          <w:tcPr>
            <w:tcW w:w="3119" w:type="dxa"/>
          </w:tcPr>
          <w:p w14:paraId="713E68E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华安证券股份有限公司</w:t>
            </w:r>
          </w:p>
        </w:tc>
        <w:tc>
          <w:tcPr>
            <w:tcW w:w="4394" w:type="dxa"/>
          </w:tcPr>
          <w:p w14:paraId="024AC82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注册地址：安徽省合肥市政务文化新区天鹅湖路</w:t>
            </w:r>
            <w:r>
              <w:rPr>
                <w:rFonts w:hint="eastAsia"/>
              </w:rPr>
              <w:t>198</w:t>
            </w:r>
            <w:r>
              <w:rPr>
                <w:rFonts w:hint="eastAsia"/>
              </w:rPr>
              <w:t>号</w:t>
            </w:r>
          </w:p>
          <w:p w14:paraId="09EE15A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办公地址：安徽省合肥市政务文化新区天鹅湖路</w:t>
            </w:r>
            <w:r>
              <w:rPr>
                <w:rFonts w:hint="eastAsia"/>
              </w:rPr>
              <w:t>198</w:t>
            </w:r>
            <w:r>
              <w:rPr>
                <w:rFonts w:hint="eastAsia"/>
              </w:rPr>
              <w:t>号</w:t>
            </w:r>
            <w:proofErr w:type="gramStart"/>
            <w:r>
              <w:rPr>
                <w:rFonts w:hint="eastAsia"/>
              </w:rPr>
              <w:t>财智中心</w:t>
            </w:r>
            <w:proofErr w:type="gramEnd"/>
            <w:r>
              <w:rPr>
                <w:rFonts w:hint="eastAsia"/>
              </w:rPr>
              <w:t>B1</w:t>
            </w:r>
            <w:r>
              <w:rPr>
                <w:rFonts w:hint="eastAsia"/>
              </w:rPr>
              <w:t>座</w:t>
            </w:r>
          </w:p>
          <w:p w14:paraId="0DC08C9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法定代表人：章宏韬</w:t>
            </w:r>
          </w:p>
          <w:p w14:paraId="2EDD87A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联系人：范超</w:t>
            </w:r>
          </w:p>
          <w:p w14:paraId="03AA25B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0551-65161821</w:t>
            </w:r>
          </w:p>
          <w:p w14:paraId="3174B77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95318</w:t>
            </w:r>
          </w:p>
          <w:p w14:paraId="65AFA00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网址：</w:t>
            </w:r>
            <w:r>
              <w:rPr>
                <w:rFonts w:hint="eastAsia"/>
              </w:rPr>
              <w:t>www.hazq.com</w:t>
            </w:r>
          </w:p>
        </w:tc>
      </w:tr>
      <w:tr w:rsidR="00EF5917" w14:paraId="3185F32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7EC23E4" w14:textId="77777777" w:rsidR="00EF5917" w:rsidRDefault="00EF5917" w:rsidP="00EF5917">
            <w:r>
              <w:lastRenderedPageBreak/>
              <w:t>28</w:t>
            </w:r>
          </w:p>
        </w:tc>
        <w:tc>
          <w:tcPr>
            <w:tcW w:w="3119" w:type="dxa"/>
          </w:tcPr>
          <w:p w14:paraId="3929D52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第一创业证券股份有限公司</w:t>
            </w:r>
          </w:p>
        </w:tc>
        <w:tc>
          <w:tcPr>
            <w:tcW w:w="4394" w:type="dxa"/>
          </w:tcPr>
          <w:p w14:paraId="14E2B4E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14:paraId="5842A7D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14:paraId="102D6CC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刘学民</w:t>
            </w:r>
          </w:p>
          <w:p w14:paraId="39B2ABF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王叔胤</w:t>
            </w:r>
          </w:p>
          <w:p w14:paraId="167BF9E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:0755-23838776</w:t>
            </w:r>
          </w:p>
          <w:p w14:paraId="2D2DC35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95358</w:t>
            </w:r>
          </w:p>
          <w:p w14:paraId="4FACC17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:www.firstcapital.com.cn</w:t>
            </w:r>
          </w:p>
        </w:tc>
      </w:tr>
      <w:tr w:rsidR="00EF5917" w14:paraId="4FFCDDE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ACDF69B" w14:textId="77777777" w:rsidR="00EF5917" w:rsidRDefault="00EF5917" w:rsidP="00EF5917">
            <w:r>
              <w:t>29</w:t>
            </w:r>
          </w:p>
        </w:tc>
        <w:tc>
          <w:tcPr>
            <w:tcW w:w="3119" w:type="dxa"/>
          </w:tcPr>
          <w:p w14:paraId="4A7A978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华福证券有限责任公司</w:t>
            </w:r>
          </w:p>
        </w:tc>
        <w:tc>
          <w:tcPr>
            <w:tcW w:w="4394" w:type="dxa"/>
          </w:tcPr>
          <w:p w14:paraId="5C144D1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注册地址：福州市</w:t>
            </w:r>
            <w:proofErr w:type="gramStart"/>
            <w:r>
              <w:rPr>
                <w:rFonts w:hint="eastAsia"/>
              </w:rPr>
              <w:t>五四</w:t>
            </w:r>
            <w:proofErr w:type="gramEnd"/>
            <w:r>
              <w:rPr>
                <w:rFonts w:hint="eastAsia"/>
              </w:rPr>
              <w:t>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14:paraId="11DE61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14:paraId="1B5E4F4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法定代表人：黄金</w:t>
            </w:r>
            <w:proofErr w:type="gramStart"/>
            <w:r>
              <w:rPr>
                <w:rFonts w:hint="eastAsia"/>
              </w:rPr>
              <w:t>琳</w:t>
            </w:r>
            <w:proofErr w:type="gramEnd"/>
          </w:p>
          <w:p w14:paraId="0C1537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联系人：王虹</w:t>
            </w:r>
          </w:p>
          <w:p w14:paraId="24F5A33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021-20655183</w:t>
            </w:r>
          </w:p>
          <w:p w14:paraId="7E8420D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021-20655196</w:t>
            </w:r>
          </w:p>
          <w:p w14:paraId="2DECD57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96326</w:t>
            </w:r>
            <w:r>
              <w:rPr>
                <w:rFonts w:hint="eastAsia"/>
              </w:rPr>
              <w:t>（福建省外请先拨</w:t>
            </w:r>
            <w:r>
              <w:rPr>
                <w:rFonts w:hint="eastAsia"/>
              </w:rPr>
              <w:t>0591</w:t>
            </w:r>
            <w:r>
              <w:rPr>
                <w:rFonts w:hint="eastAsia"/>
              </w:rPr>
              <w:t>）</w:t>
            </w:r>
          </w:p>
          <w:p w14:paraId="71C5E55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www.hfzq.com.cn</w:t>
            </w:r>
          </w:p>
        </w:tc>
      </w:tr>
      <w:tr w:rsidR="00EF5917" w14:paraId="2BC91AE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2DAAF54" w14:textId="77777777" w:rsidR="00EF5917" w:rsidRDefault="00EF5917" w:rsidP="00EF5917">
            <w:r>
              <w:t>30</w:t>
            </w:r>
          </w:p>
        </w:tc>
        <w:tc>
          <w:tcPr>
            <w:tcW w:w="3119" w:type="dxa"/>
          </w:tcPr>
          <w:p w14:paraId="0A8508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西南证券股份有限公司</w:t>
            </w:r>
          </w:p>
        </w:tc>
        <w:tc>
          <w:tcPr>
            <w:tcW w:w="4394" w:type="dxa"/>
          </w:tcPr>
          <w:p w14:paraId="2C9F231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注册地址：重庆市江北区桥北苑</w:t>
            </w:r>
            <w:r>
              <w:rPr>
                <w:rFonts w:hint="eastAsia"/>
              </w:rPr>
              <w:t>8</w:t>
            </w:r>
            <w:r>
              <w:rPr>
                <w:rFonts w:hint="eastAsia"/>
              </w:rPr>
              <w:t>号</w:t>
            </w:r>
          </w:p>
          <w:p w14:paraId="701114F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法定代表人：廖庆轩</w:t>
            </w:r>
          </w:p>
          <w:p w14:paraId="5A5F61F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联系人：周青</w:t>
            </w:r>
          </w:p>
          <w:p w14:paraId="183E06C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023-63786633</w:t>
            </w:r>
          </w:p>
          <w:p w14:paraId="1E9746D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4008096096</w:t>
            </w:r>
          </w:p>
          <w:p w14:paraId="2C86006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www.swsc.com.cn</w:t>
            </w:r>
          </w:p>
        </w:tc>
      </w:tr>
      <w:tr w:rsidR="00EF5917" w14:paraId="134A62E4"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D1AA47A" w14:textId="77777777" w:rsidR="00EF5917" w:rsidRDefault="00EF5917" w:rsidP="00EF5917">
            <w:r>
              <w:t>31</w:t>
            </w:r>
          </w:p>
        </w:tc>
        <w:tc>
          <w:tcPr>
            <w:tcW w:w="3119" w:type="dxa"/>
          </w:tcPr>
          <w:p w14:paraId="6224C6D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国盛证券有限责任公司</w:t>
            </w:r>
          </w:p>
        </w:tc>
        <w:tc>
          <w:tcPr>
            <w:tcW w:w="4394" w:type="dxa"/>
          </w:tcPr>
          <w:p w14:paraId="37EE17B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号北京银行南昌分行营业大楼</w:t>
            </w:r>
          </w:p>
          <w:p w14:paraId="441115A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号北京银行大楼</w:t>
            </w:r>
          </w:p>
          <w:p w14:paraId="5E79AF9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徐丽峰</w:t>
            </w:r>
          </w:p>
          <w:p w14:paraId="7D53207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占文驰</w:t>
            </w:r>
          </w:p>
          <w:p w14:paraId="7910FD1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:0791-86283372</w:t>
            </w:r>
          </w:p>
          <w:p w14:paraId="1BCA84C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4008222111</w:t>
            </w:r>
          </w:p>
          <w:p w14:paraId="4354479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:www.gszq.com</w:t>
            </w:r>
          </w:p>
        </w:tc>
      </w:tr>
      <w:tr w:rsidR="00EF5917" w14:paraId="6A8EB20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7C076CF" w14:textId="77777777" w:rsidR="00EF5917" w:rsidRDefault="00EF5917" w:rsidP="00EF5917">
            <w:r>
              <w:t>32</w:t>
            </w:r>
          </w:p>
        </w:tc>
        <w:tc>
          <w:tcPr>
            <w:tcW w:w="3119" w:type="dxa"/>
          </w:tcPr>
          <w:p w14:paraId="1D9A9C9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大同证券有限责任公司</w:t>
            </w:r>
          </w:p>
        </w:tc>
        <w:tc>
          <w:tcPr>
            <w:tcW w:w="4394" w:type="dxa"/>
          </w:tcPr>
          <w:p w14:paraId="4F76524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14:paraId="0940411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14:paraId="010D150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法定代表人：董祥</w:t>
            </w:r>
          </w:p>
          <w:p w14:paraId="6DEB631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联系人：薛津</w:t>
            </w:r>
          </w:p>
          <w:p w14:paraId="7A4524C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0351-4130322</w:t>
            </w:r>
          </w:p>
          <w:p w14:paraId="49A0A6F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0351-4192803</w:t>
            </w:r>
          </w:p>
          <w:p w14:paraId="3331D5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4007121212</w:t>
            </w:r>
          </w:p>
          <w:p w14:paraId="19DA662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网址：</w:t>
            </w:r>
            <w:r>
              <w:rPr>
                <w:rFonts w:hint="eastAsia"/>
              </w:rPr>
              <w:t>http://www.dtsbc.com.cn</w:t>
            </w:r>
          </w:p>
        </w:tc>
      </w:tr>
      <w:tr w:rsidR="00EF5917" w14:paraId="78C677C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F507CAC" w14:textId="77777777" w:rsidR="00EF5917" w:rsidRDefault="00EF5917" w:rsidP="00EF5917">
            <w:r>
              <w:lastRenderedPageBreak/>
              <w:t>33</w:t>
            </w:r>
          </w:p>
        </w:tc>
        <w:tc>
          <w:tcPr>
            <w:tcW w:w="3119" w:type="dxa"/>
          </w:tcPr>
          <w:p w14:paraId="4DCBD34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新时代证券股份有限公司</w:t>
            </w:r>
          </w:p>
        </w:tc>
        <w:tc>
          <w:tcPr>
            <w:tcW w:w="4394" w:type="dxa"/>
          </w:tcPr>
          <w:p w14:paraId="1F757AA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78EF180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077AC4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法定代表人：叶顺德</w:t>
            </w:r>
          </w:p>
          <w:p w14:paraId="0BD32B9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联系人：田芳</w:t>
            </w:r>
            <w:proofErr w:type="gramStart"/>
            <w:r>
              <w:rPr>
                <w:rFonts w:hint="eastAsia"/>
              </w:rPr>
              <w:t>芳</w:t>
            </w:r>
            <w:proofErr w:type="gramEnd"/>
          </w:p>
          <w:p w14:paraId="3F3D106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010-83561146</w:t>
            </w:r>
            <w:r>
              <w:rPr>
                <w:rFonts w:hint="eastAsia"/>
              </w:rPr>
              <w:t xml:space="preserve">　</w:t>
            </w:r>
          </w:p>
          <w:p w14:paraId="24AC497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95399</w:t>
            </w:r>
          </w:p>
          <w:p w14:paraId="008B3D9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www.xsdzq.cn</w:t>
            </w:r>
          </w:p>
        </w:tc>
      </w:tr>
      <w:tr w:rsidR="00EF5917" w14:paraId="723824F8"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0EE411F" w14:textId="77777777" w:rsidR="00EF5917" w:rsidRDefault="00EF5917" w:rsidP="00EF5917">
            <w:r>
              <w:t>34</w:t>
            </w:r>
          </w:p>
        </w:tc>
        <w:tc>
          <w:tcPr>
            <w:tcW w:w="3119" w:type="dxa"/>
          </w:tcPr>
          <w:p w14:paraId="7F45253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金元证券股份有限公司</w:t>
            </w:r>
          </w:p>
        </w:tc>
        <w:tc>
          <w:tcPr>
            <w:tcW w:w="4394" w:type="dxa"/>
          </w:tcPr>
          <w:p w14:paraId="1AB2936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14:paraId="4FCE25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14:paraId="32909A9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法定代表人：王作义</w:t>
            </w:r>
          </w:p>
          <w:p w14:paraId="7088130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联系人：刘萍</w:t>
            </w:r>
          </w:p>
          <w:p w14:paraId="2F4F1B3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0755-83025693</w:t>
            </w:r>
          </w:p>
          <w:p w14:paraId="08D4940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95372</w:t>
            </w:r>
          </w:p>
          <w:p w14:paraId="5E40ACF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www.jyzq.cn</w:t>
            </w:r>
          </w:p>
        </w:tc>
      </w:tr>
      <w:tr w:rsidR="00EF5917" w14:paraId="7A00821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EEF227F" w14:textId="77777777" w:rsidR="00EF5917" w:rsidRDefault="00EF5917" w:rsidP="00EF5917">
            <w:r>
              <w:t>35</w:t>
            </w:r>
          </w:p>
        </w:tc>
        <w:tc>
          <w:tcPr>
            <w:tcW w:w="3119" w:type="dxa"/>
          </w:tcPr>
          <w:p w14:paraId="670B4B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万联证券股份有限公司</w:t>
            </w:r>
          </w:p>
        </w:tc>
        <w:tc>
          <w:tcPr>
            <w:tcW w:w="4394" w:type="dxa"/>
          </w:tcPr>
          <w:p w14:paraId="37531D2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14:paraId="0A9377B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14:paraId="56650AB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法定代表人：张建军</w:t>
            </w:r>
          </w:p>
          <w:p w14:paraId="7D59CB4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甘蕾</w:t>
            </w:r>
          </w:p>
          <w:p w14:paraId="78D83B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020-38286026</w:t>
            </w:r>
          </w:p>
          <w:p w14:paraId="1A78662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w:t>
            </w:r>
            <w:proofErr w:type="gramStart"/>
            <w:r>
              <w:rPr>
                <w:rFonts w:hint="eastAsia"/>
              </w:rPr>
              <w:t>服电话</w:t>
            </w:r>
            <w:proofErr w:type="gramEnd"/>
            <w:r>
              <w:rPr>
                <w:rFonts w:hint="eastAsia"/>
              </w:rPr>
              <w:t>:95322</w:t>
            </w:r>
          </w:p>
          <w:p w14:paraId="17F3AB5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www.wlzq.cn</w:t>
            </w:r>
          </w:p>
        </w:tc>
      </w:tr>
      <w:tr w:rsidR="00EF5917" w14:paraId="116B057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08B9EA0" w14:textId="77777777" w:rsidR="00EF5917" w:rsidRDefault="00EF5917" w:rsidP="00EF5917">
            <w:r>
              <w:t>36</w:t>
            </w:r>
          </w:p>
        </w:tc>
        <w:tc>
          <w:tcPr>
            <w:tcW w:w="3119" w:type="dxa"/>
          </w:tcPr>
          <w:p w14:paraId="075113C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大通证券股份有限公司</w:t>
            </w:r>
          </w:p>
        </w:tc>
        <w:tc>
          <w:tcPr>
            <w:tcW w:w="4394" w:type="dxa"/>
          </w:tcPr>
          <w:p w14:paraId="4C6F8C5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注册地址：辽宁省大连市沙河口区</w:t>
            </w:r>
            <w:proofErr w:type="gramStart"/>
            <w:r>
              <w:rPr>
                <w:rFonts w:hint="eastAsia"/>
              </w:rPr>
              <w:t>会展路</w:t>
            </w:r>
            <w:proofErr w:type="gramEnd"/>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14:paraId="6E68821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办公地址：大连市沙河口区</w:t>
            </w:r>
            <w:proofErr w:type="gramStart"/>
            <w:r>
              <w:rPr>
                <w:rFonts w:hint="eastAsia"/>
              </w:rPr>
              <w:t>会展路</w:t>
            </w:r>
            <w:proofErr w:type="gramEnd"/>
            <w:r>
              <w:rPr>
                <w:rFonts w:hint="eastAsia"/>
              </w:rPr>
              <w:t>129</w:t>
            </w:r>
            <w:r>
              <w:rPr>
                <w:rFonts w:hint="eastAsia"/>
              </w:rPr>
              <w:t>号大连期货大厦</w:t>
            </w:r>
            <w:r>
              <w:rPr>
                <w:rFonts w:hint="eastAsia"/>
              </w:rPr>
              <w:t>39</w:t>
            </w:r>
            <w:r>
              <w:rPr>
                <w:rFonts w:hint="eastAsia"/>
              </w:rPr>
              <w:t>层</w:t>
            </w:r>
          </w:p>
          <w:p w14:paraId="3A52CA3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法定代表人：赵玺</w:t>
            </w:r>
          </w:p>
          <w:p w14:paraId="1523E27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联系人：谢立军</w:t>
            </w:r>
          </w:p>
          <w:p w14:paraId="1CB3C43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0411-39991807</w:t>
            </w:r>
          </w:p>
          <w:p w14:paraId="377AB19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0411-39991833</w:t>
            </w:r>
          </w:p>
          <w:p w14:paraId="78FCD31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4008-169-169</w:t>
            </w:r>
          </w:p>
          <w:p w14:paraId="163BDBC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www.daton.com.cn</w:t>
            </w:r>
          </w:p>
        </w:tc>
      </w:tr>
      <w:tr w:rsidR="00EF5917" w14:paraId="21E3BFFE"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1BE359F" w14:textId="77777777" w:rsidR="00EF5917" w:rsidRDefault="00EF5917" w:rsidP="00EF5917">
            <w:r>
              <w:t>37</w:t>
            </w:r>
          </w:p>
        </w:tc>
        <w:tc>
          <w:tcPr>
            <w:tcW w:w="3119" w:type="dxa"/>
          </w:tcPr>
          <w:p w14:paraId="091BEAD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联储证券有限责任公司</w:t>
            </w:r>
          </w:p>
        </w:tc>
        <w:tc>
          <w:tcPr>
            <w:tcW w:w="4394" w:type="dxa"/>
          </w:tcPr>
          <w:p w14:paraId="0F0DA21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14:paraId="190FE7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14:paraId="12278A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吕春卫</w:t>
            </w:r>
          </w:p>
          <w:p w14:paraId="11F7FFF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丁倩云</w:t>
            </w:r>
          </w:p>
          <w:p w14:paraId="7223E04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电话：</w:t>
            </w:r>
            <w:r>
              <w:rPr>
                <w:rFonts w:hint="eastAsia"/>
              </w:rPr>
              <w:t>010-86499427</w:t>
            </w:r>
          </w:p>
          <w:p w14:paraId="655EED8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010-86499401</w:t>
            </w:r>
          </w:p>
          <w:p w14:paraId="05CC7FF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400-620-6868</w:t>
            </w:r>
          </w:p>
          <w:p w14:paraId="1155C1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www.lczq.com</w:t>
            </w:r>
          </w:p>
        </w:tc>
      </w:tr>
      <w:tr w:rsidR="00EF5917" w14:paraId="1E72AF0E"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94943E6" w14:textId="77777777" w:rsidR="00EF5917" w:rsidRDefault="00EF5917" w:rsidP="00EF5917">
            <w:r>
              <w:lastRenderedPageBreak/>
              <w:t>38</w:t>
            </w:r>
          </w:p>
        </w:tc>
        <w:tc>
          <w:tcPr>
            <w:tcW w:w="3119" w:type="dxa"/>
          </w:tcPr>
          <w:p w14:paraId="4ABE931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roofErr w:type="gramStart"/>
            <w:r>
              <w:rPr>
                <w:rFonts w:hint="eastAsia"/>
              </w:rPr>
              <w:t>川财证券</w:t>
            </w:r>
            <w:proofErr w:type="gramEnd"/>
            <w:r>
              <w:rPr>
                <w:rFonts w:hint="eastAsia"/>
              </w:rPr>
              <w:t>有限责任公司</w:t>
            </w:r>
          </w:p>
        </w:tc>
        <w:tc>
          <w:tcPr>
            <w:tcW w:w="4394" w:type="dxa"/>
          </w:tcPr>
          <w:p w14:paraId="0C1EA11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中国（四川）自由贸易试验区成都市高</w:t>
            </w:r>
            <w:proofErr w:type="gramStart"/>
            <w:r>
              <w:rPr>
                <w:rFonts w:hint="eastAsia"/>
              </w:rPr>
              <w:t>新区交</w:t>
            </w:r>
            <w:proofErr w:type="gramEnd"/>
            <w:r>
              <w:rPr>
                <w:rFonts w:hint="eastAsia"/>
              </w:rPr>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14:paraId="0E16DC3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办公地址：中国（四川）自由贸易试验区成都市高</w:t>
            </w:r>
            <w:proofErr w:type="gramStart"/>
            <w:r>
              <w:rPr>
                <w:rFonts w:hint="eastAsia"/>
              </w:rPr>
              <w:t>新区交</w:t>
            </w:r>
            <w:proofErr w:type="gramEnd"/>
            <w:r>
              <w:rPr>
                <w:rFonts w:hint="eastAsia"/>
              </w:rPr>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14:paraId="1E0B73F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法定代表人：孟建军</w:t>
            </w:r>
            <w:r>
              <w:rPr>
                <w:rFonts w:hint="eastAsia"/>
              </w:rPr>
              <w:t xml:space="preserve"> </w:t>
            </w:r>
          </w:p>
          <w:p w14:paraId="386D7F5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联系人：匡婷</w:t>
            </w:r>
          </w:p>
          <w:p w14:paraId="5BBBCD1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028-86583053</w:t>
            </w:r>
          </w:p>
          <w:p w14:paraId="4EB75E3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028-86583002</w:t>
            </w:r>
          </w:p>
          <w:p w14:paraId="6BA7528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95105118</w:t>
            </w:r>
          </w:p>
          <w:p w14:paraId="0D15F55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www.cczq.com</w:t>
            </w:r>
          </w:p>
        </w:tc>
      </w:tr>
      <w:tr w:rsidR="00EF5917" w14:paraId="32DB1B6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0B25D64" w14:textId="77777777" w:rsidR="00EF5917" w:rsidRDefault="00EF5917" w:rsidP="00EF5917">
            <w:r>
              <w:t>39</w:t>
            </w:r>
          </w:p>
        </w:tc>
        <w:tc>
          <w:tcPr>
            <w:tcW w:w="3119" w:type="dxa"/>
          </w:tcPr>
          <w:p w14:paraId="45B58CB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西藏东方财富证券股份有限公司</w:t>
            </w:r>
          </w:p>
        </w:tc>
        <w:tc>
          <w:tcPr>
            <w:tcW w:w="4394" w:type="dxa"/>
          </w:tcPr>
          <w:p w14:paraId="60E4E61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全称：</w:t>
            </w:r>
            <w:r>
              <w:rPr>
                <w:rFonts w:hint="eastAsia"/>
              </w:rPr>
              <w:t xml:space="preserve"> </w:t>
            </w:r>
            <w:r>
              <w:rPr>
                <w:rFonts w:hint="eastAsia"/>
              </w:rPr>
              <w:t>西藏东方财富证券股份有限公司</w:t>
            </w:r>
          </w:p>
          <w:p w14:paraId="485C838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14:paraId="202EDD9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办公地址：上海市徐汇区宛平南路</w:t>
            </w:r>
            <w:r>
              <w:rPr>
                <w:rFonts w:hint="eastAsia"/>
              </w:rPr>
              <w:t>88</w:t>
            </w:r>
            <w:r>
              <w:rPr>
                <w:rFonts w:hint="eastAsia"/>
              </w:rPr>
              <w:t>号金</w:t>
            </w:r>
            <w:proofErr w:type="gramStart"/>
            <w:r>
              <w:rPr>
                <w:rFonts w:hint="eastAsia"/>
              </w:rPr>
              <w:t>座东</w:t>
            </w:r>
            <w:proofErr w:type="gramEnd"/>
            <w:r>
              <w:rPr>
                <w:rFonts w:hint="eastAsia"/>
              </w:rPr>
              <w:t>方财富大厦</w:t>
            </w:r>
            <w:r>
              <w:rPr>
                <w:rFonts w:hint="eastAsia"/>
              </w:rPr>
              <w:t xml:space="preserve"> </w:t>
            </w:r>
          </w:p>
          <w:p w14:paraId="40F6990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法定代表人：陈宏</w:t>
            </w:r>
            <w:r>
              <w:rPr>
                <w:rFonts w:hint="eastAsia"/>
              </w:rPr>
              <w:t xml:space="preserve"> </w:t>
            </w:r>
          </w:p>
          <w:p w14:paraId="4F5998D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付佳</w:t>
            </w:r>
          </w:p>
          <w:p w14:paraId="3B48DD7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021-23586603</w:t>
            </w:r>
          </w:p>
          <w:p w14:paraId="756455D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021-23586860</w:t>
            </w:r>
          </w:p>
          <w:p w14:paraId="253E543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95357</w:t>
            </w:r>
          </w:p>
          <w:p w14:paraId="633117C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http://www.18.cn</w:t>
            </w:r>
          </w:p>
          <w:p w14:paraId="6D6ABCD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
        </w:tc>
      </w:tr>
      <w:tr w:rsidR="00EF5917" w14:paraId="3030849A"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AB75181" w14:textId="77777777" w:rsidR="00EF5917" w:rsidRDefault="00EF5917" w:rsidP="00EF5917">
            <w:r>
              <w:t>40</w:t>
            </w:r>
          </w:p>
        </w:tc>
        <w:tc>
          <w:tcPr>
            <w:tcW w:w="3119" w:type="dxa"/>
          </w:tcPr>
          <w:p w14:paraId="05BE8AD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中信期货有限公司</w:t>
            </w:r>
          </w:p>
        </w:tc>
        <w:tc>
          <w:tcPr>
            <w:tcW w:w="4394" w:type="dxa"/>
          </w:tcPr>
          <w:p w14:paraId="79E1572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14:paraId="54D99FC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14:paraId="3BD4687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法定代表人：张皓</w:t>
            </w:r>
          </w:p>
          <w:p w14:paraId="5EB98EA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联系人：刘宏</w:t>
            </w:r>
            <w:proofErr w:type="gramStart"/>
            <w:r>
              <w:rPr>
                <w:rFonts w:hint="eastAsia"/>
              </w:rPr>
              <w:t>莹</w:t>
            </w:r>
            <w:proofErr w:type="gramEnd"/>
          </w:p>
          <w:p w14:paraId="0FA17CB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010-60833754</w:t>
            </w:r>
          </w:p>
          <w:p w14:paraId="41399A1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021-60819988</w:t>
            </w:r>
          </w:p>
          <w:p w14:paraId="59D883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400-990-8826</w:t>
            </w:r>
          </w:p>
          <w:p w14:paraId="6238981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http://www.citicsf.com</w:t>
            </w:r>
          </w:p>
        </w:tc>
      </w:tr>
      <w:tr w:rsidR="00EF5917" w14:paraId="4F54CDD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05BC948" w14:textId="77777777" w:rsidR="00EF5917" w:rsidRDefault="00EF5917" w:rsidP="00EF5917">
            <w:r>
              <w:t>41</w:t>
            </w:r>
          </w:p>
        </w:tc>
        <w:tc>
          <w:tcPr>
            <w:tcW w:w="3119" w:type="dxa"/>
          </w:tcPr>
          <w:p w14:paraId="6C45B7F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roofErr w:type="gramStart"/>
            <w:r>
              <w:rPr>
                <w:rFonts w:hint="eastAsia"/>
              </w:rPr>
              <w:t>兴证期货</w:t>
            </w:r>
            <w:proofErr w:type="gramEnd"/>
            <w:r>
              <w:rPr>
                <w:rFonts w:hint="eastAsia"/>
              </w:rPr>
              <w:t>有限公司</w:t>
            </w:r>
          </w:p>
        </w:tc>
        <w:tc>
          <w:tcPr>
            <w:tcW w:w="4394" w:type="dxa"/>
          </w:tcPr>
          <w:p w14:paraId="49AFF67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14:paraId="7E8E3A5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14:paraId="316228E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陈德富</w:t>
            </w:r>
          </w:p>
          <w:p w14:paraId="1DC6F59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金元超</w:t>
            </w:r>
          </w:p>
          <w:p w14:paraId="74C9528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电话：</w:t>
            </w:r>
            <w:r>
              <w:rPr>
                <w:rFonts w:hint="eastAsia"/>
              </w:rPr>
              <w:t>021-20370993</w:t>
            </w:r>
          </w:p>
          <w:p w14:paraId="6A6F5A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 xml:space="preserve">021-58367855 </w:t>
            </w:r>
          </w:p>
          <w:p w14:paraId="4CF1FA3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95562-5</w:t>
            </w:r>
          </w:p>
          <w:p w14:paraId="7A19CB4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http://www.xzfutures.com/</w:t>
            </w:r>
          </w:p>
          <w:p w14:paraId="4A9849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
        </w:tc>
      </w:tr>
      <w:tr w:rsidR="00EF5917" w14:paraId="3248B88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7B01377" w14:textId="03BEDF02" w:rsidR="00EF5917" w:rsidRDefault="000E4439" w:rsidP="000E4439">
            <w:r>
              <w:lastRenderedPageBreak/>
              <w:t>42</w:t>
            </w:r>
          </w:p>
        </w:tc>
        <w:tc>
          <w:tcPr>
            <w:tcW w:w="3119" w:type="dxa"/>
          </w:tcPr>
          <w:p w14:paraId="18E7A79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诺亚正</w:t>
            </w:r>
            <w:proofErr w:type="gramStart"/>
            <w:r>
              <w:rPr>
                <w:rFonts w:hint="eastAsia"/>
              </w:rPr>
              <w:t>行基金</w:t>
            </w:r>
            <w:proofErr w:type="gramEnd"/>
            <w:r>
              <w:rPr>
                <w:rFonts w:hint="eastAsia"/>
              </w:rPr>
              <w:t>销售有限公司</w:t>
            </w:r>
          </w:p>
        </w:tc>
        <w:tc>
          <w:tcPr>
            <w:tcW w:w="4394" w:type="dxa"/>
          </w:tcPr>
          <w:p w14:paraId="0A15A3F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14:paraId="7B3F756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14:paraId="4C88896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法定代表人：汪静波</w:t>
            </w:r>
          </w:p>
          <w:p w14:paraId="2D0BEDE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联系人：李娟</w:t>
            </w:r>
            <w:r>
              <w:rPr>
                <w:rFonts w:hint="eastAsia"/>
              </w:rPr>
              <w:t xml:space="preserve">    </w:t>
            </w:r>
          </w:p>
          <w:p w14:paraId="3DB2038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021-80359127</w:t>
            </w:r>
          </w:p>
          <w:p w14:paraId="713DC7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021-38509777</w:t>
            </w:r>
          </w:p>
          <w:p w14:paraId="6A2BBB4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400-821-5399</w:t>
            </w:r>
          </w:p>
          <w:p w14:paraId="2ABD112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www.noah-fund.com</w:t>
            </w:r>
          </w:p>
        </w:tc>
      </w:tr>
      <w:tr w:rsidR="00EF5917" w14:paraId="0B69F4A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ADBC9F8" w14:textId="4C7E029A" w:rsidR="00EF5917" w:rsidRDefault="000E4439" w:rsidP="000E4439">
            <w:r>
              <w:t>43</w:t>
            </w:r>
          </w:p>
        </w:tc>
        <w:tc>
          <w:tcPr>
            <w:tcW w:w="3119" w:type="dxa"/>
          </w:tcPr>
          <w:p w14:paraId="4CDFE80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深圳</w:t>
            </w:r>
            <w:proofErr w:type="gramStart"/>
            <w:r>
              <w:rPr>
                <w:rFonts w:hint="eastAsia"/>
              </w:rPr>
              <w:t>众禄基金</w:t>
            </w:r>
            <w:proofErr w:type="gramEnd"/>
            <w:r>
              <w:rPr>
                <w:rFonts w:hint="eastAsia"/>
              </w:rPr>
              <w:t>销售股份有限公司</w:t>
            </w:r>
          </w:p>
        </w:tc>
        <w:tc>
          <w:tcPr>
            <w:tcW w:w="4394" w:type="dxa"/>
          </w:tcPr>
          <w:p w14:paraId="44D5A34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14:paraId="52E56D8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14:paraId="46A7974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法定代表人：薛峰</w:t>
            </w:r>
          </w:p>
          <w:p w14:paraId="26626FD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联系人：龚江江</w:t>
            </w:r>
          </w:p>
          <w:p w14:paraId="2969025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0755-33227950</w:t>
            </w:r>
          </w:p>
          <w:p w14:paraId="3C8B93C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0755-33227951</w:t>
            </w:r>
          </w:p>
          <w:p w14:paraId="51B120C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4006-788-887</w:t>
            </w:r>
          </w:p>
          <w:p w14:paraId="1342F97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www.zlfund.cn</w:t>
            </w:r>
            <w:r>
              <w:rPr>
                <w:rFonts w:hint="eastAsia"/>
              </w:rPr>
              <w:t>、</w:t>
            </w:r>
            <w:r>
              <w:rPr>
                <w:rFonts w:hint="eastAsia"/>
              </w:rPr>
              <w:t>www.jjmmw.com</w:t>
            </w:r>
          </w:p>
        </w:tc>
      </w:tr>
      <w:tr w:rsidR="00EF5917" w14:paraId="43BEE8C1"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ADC302A" w14:textId="1936B49A" w:rsidR="00EF5917" w:rsidRDefault="000E4439" w:rsidP="000E4439">
            <w:r>
              <w:t>44</w:t>
            </w:r>
          </w:p>
        </w:tc>
        <w:tc>
          <w:tcPr>
            <w:tcW w:w="3119" w:type="dxa"/>
          </w:tcPr>
          <w:p w14:paraId="6C30B89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上海好买基金销售有限公司</w:t>
            </w:r>
          </w:p>
        </w:tc>
        <w:tc>
          <w:tcPr>
            <w:tcW w:w="4394" w:type="dxa"/>
          </w:tcPr>
          <w:p w14:paraId="2427348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14:paraId="0F1702A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14:paraId="00CC76F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法定代表人：杨文斌</w:t>
            </w:r>
          </w:p>
          <w:p w14:paraId="3EFC961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联系人：张茹</w:t>
            </w:r>
          </w:p>
          <w:p w14:paraId="7B17625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021-20613999</w:t>
            </w:r>
          </w:p>
          <w:p w14:paraId="4B25D6A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021-68596916</w:t>
            </w:r>
          </w:p>
          <w:p w14:paraId="05A81C6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400-700-9665</w:t>
            </w:r>
          </w:p>
          <w:p w14:paraId="1D57936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www.ehowbuy.com</w:t>
            </w:r>
          </w:p>
        </w:tc>
      </w:tr>
      <w:tr w:rsidR="00EF5917" w14:paraId="0E97D35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DF40424" w14:textId="62BB2593" w:rsidR="00EF5917" w:rsidRDefault="000E4439" w:rsidP="000E4439">
            <w:r>
              <w:t>45</w:t>
            </w:r>
          </w:p>
        </w:tc>
        <w:tc>
          <w:tcPr>
            <w:tcW w:w="3119" w:type="dxa"/>
          </w:tcPr>
          <w:p w14:paraId="654F8C4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蚂蚁（杭州）基金销售有限公司</w:t>
            </w:r>
          </w:p>
        </w:tc>
        <w:tc>
          <w:tcPr>
            <w:tcW w:w="4394" w:type="dxa"/>
          </w:tcPr>
          <w:p w14:paraId="37C475C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注册地址：浙江省杭州市余杭区五常街道文</w:t>
            </w:r>
            <w:proofErr w:type="gramStart"/>
            <w:r>
              <w:rPr>
                <w:rFonts w:hint="eastAsia"/>
              </w:rPr>
              <w:t>一</w:t>
            </w:r>
            <w:proofErr w:type="gramEnd"/>
            <w:r>
              <w:rPr>
                <w:rFonts w:hint="eastAsia"/>
              </w:rPr>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14:paraId="06E716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14:paraId="6A62A98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法定代表人：祖国明</w:t>
            </w:r>
          </w:p>
          <w:p w14:paraId="660FD32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联系人：韩爱彬</w:t>
            </w:r>
          </w:p>
          <w:p w14:paraId="082450D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4000-766-123</w:t>
            </w:r>
          </w:p>
          <w:p w14:paraId="743E217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公司网址：</w:t>
            </w:r>
            <w:r>
              <w:rPr>
                <w:rFonts w:hint="eastAsia"/>
              </w:rPr>
              <w:t>www.fund123.cn</w:t>
            </w:r>
          </w:p>
        </w:tc>
      </w:tr>
      <w:tr w:rsidR="00EF5917" w14:paraId="4E78E52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1946289" w14:textId="409D69FE" w:rsidR="00EF5917" w:rsidRDefault="000E4439" w:rsidP="000E4439">
            <w:r>
              <w:t>46</w:t>
            </w:r>
          </w:p>
        </w:tc>
        <w:tc>
          <w:tcPr>
            <w:tcW w:w="3119" w:type="dxa"/>
          </w:tcPr>
          <w:p w14:paraId="6495141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上海长</w:t>
            </w:r>
            <w:proofErr w:type="gramStart"/>
            <w:r>
              <w:rPr>
                <w:rFonts w:hint="eastAsia"/>
              </w:rPr>
              <w:t>量基金</w:t>
            </w:r>
            <w:proofErr w:type="gramEnd"/>
            <w:r>
              <w:rPr>
                <w:rFonts w:hint="eastAsia"/>
              </w:rPr>
              <w:t>销售有限公司</w:t>
            </w:r>
          </w:p>
        </w:tc>
        <w:tc>
          <w:tcPr>
            <w:tcW w:w="4394" w:type="dxa"/>
          </w:tcPr>
          <w:p w14:paraId="4631573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lastRenderedPageBreak/>
              <w:t>220</w:t>
            </w:r>
            <w:r>
              <w:rPr>
                <w:rFonts w:hint="eastAsia"/>
              </w:rPr>
              <w:t>室</w:t>
            </w:r>
          </w:p>
          <w:p w14:paraId="6DEB485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14:paraId="76434B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法定代表人：张跃伟</w:t>
            </w:r>
          </w:p>
          <w:p w14:paraId="0EBD373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联系人：邱燕芳</w:t>
            </w:r>
          </w:p>
          <w:p w14:paraId="0BFB798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021-20691831</w:t>
            </w:r>
          </w:p>
          <w:p w14:paraId="49719C9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021-20691861</w:t>
            </w:r>
          </w:p>
          <w:p w14:paraId="2690117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400-820-2899</w:t>
            </w:r>
          </w:p>
          <w:p w14:paraId="7FFAAAD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www.erichfund.com</w:t>
            </w:r>
          </w:p>
        </w:tc>
      </w:tr>
      <w:tr w:rsidR="00EF5917" w14:paraId="6A5B763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EFCDEEB" w14:textId="71F81D32" w:rsidR="00EF5917" w:rsidRDefault="000E4439" w:rsidP="000E4439">
            <w:r>
              <w:lastRenderedPageBreak/>
              <w:t>47</w:t>
            </w:r>
          </w:p>
        </w:tc>
        <w:tc>
          <w:tcPr>
            <w:tcW w:w="3119" w:type="dxa"/>
          </w:tcPr>
          <w:p w14:paraId="1600A29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上海天天基金销售有限公司</w:t>
            </w:r>
          </w:p>
        </w:tc>
        <w:tc>
          <w:tcPr>
            <w:tcW w:w="4394" w:type="dxa"/>
          </w:tcPr>
          <w:p w14:paraId="316AE7D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14:paraId="6D4D845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办公地址：上海市徐汇区宛平南路</w:t>
            </w:r>
            <w:r>
              <w:rPr>
                <w:rFonts w:hint="eastAsia"/>
              </w:rPr>
              <w:t>88</w:t>
            </w:r>
            <w:r>
              <w:rPr>
                <w:rFonts w:hint="eastAsia"/>
              </w:rPr>
              <w:t>号金座大楼（东方财富大厦）</w:t>
            </w:r>
          </w:p>
          <w:p w14:paraId="51DAD7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法定代表人：其实</w:t>
            </w:r>
          </w:p>
          <w:p w14:paraId="5399416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联系人：潘世友</w:t>
            </w:r>
          </w:p>
          <w:p w14:paraId="396E3A9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021-54509977 </w:t>
            </w:r>
          </w:p>
          <w:p w14:paraId="54CACBE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021-64385308</w:t>
            </w:r>
          </w:p>
          <w:p w14:paraId="02FE6D3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95021 / 4001818188</w:t>
            </w:r>
          </w:p>
          <w:p w14:paraId="75AF8A5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www.1234567.com.cn</w:t>
            </w:r>
          </w:p>
        </w:tc>
      </w:tr>
      <w:tr w:rsidR="00EF5917" w14:paraId="56B01258"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1D2EC87" w14:textId="568504E5" w:rsidR="00EF5917" w:rsidRDefault="000E4439" w:rsidP="000E4439">
            <w:r>
              <w:t>48</w:t>
            </w:r>
          </w:p>
        </w:tc>
        <w:tc>
          <w:tcPr>
            <w:tcW w:w="3119" w:type="dxa"/>
          </w:tcPr>
          <w:p w14:paraId="23C8DB0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w:t>
            </w:r>
            <w:proofErr w:type="gramStart"/>
            <w:r>
              <w:rPr>
                <w:rFonts w:hint="eastAsia"/>
              </w:rPr>
              <w:t>展恒基金</w:t>
            </w:r>
            <w:proofErr w:type="gramEnd"/>
            <w:r>
              <w:rPr>
                <w:rFonts w:hint="eastAsia"/>
              </w:rPr>
              <w:t>销售股份有限公司</w:t>
            </w:r>
          </w:p>
        </w:tc>
        <w:tc>
          <w:tcPr>
            <w:tcW w:w="4394" w:type="dxa"/>
          </w:tcPr>
          <w:p w14:paraId="6B864E5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注册地址：北京市顺义区后沙峪镇安富街</w:t>
            </w:r>
            <w:r>
              <w:rPr>
                <w:rFonts w:hint="eastAsia"/>
              </w:rPr>
              <w:t>6</w:t>
            </w:r>
            <w:r>
              <w:rPr>
                <w:rFonts w:hint="eastAsia"/>
              </w:rPr>
              <w:t>号</w:t>
            </w:r>
          </w:p>
          <w:p w14:paraId="1A773F9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办公地址：北京市朝阳区安苑路</w:t>
            </w:r>
            <w:r>
              <w:rPr>
                <w:rFonts w:hint="eastAsia"/>
              </w:rPr>
              <w:t>15-1</w:t>
            </w:r>
            <w:r>
              <w:rPr>
                <w:rFonts w:hint="eastAsia"/>
              </w:rPr>
              <w:t>号邮电新闻大厦</w:t>
            </w:r>
            <w:proofErr w:type="gramStart"/>
            <w:r>
              <w:rPr>
                <w:rFonts w:hint="eastAsia"/>
              </w:rPr>
              <w:t>西侧楼</w:t>
            </w:r>
            <w:proofErr w:type="gramEnd"/>
            <w:r>
              <w:rPr>
                <w:rFonts w:hint="eastAsia"/>
              </w:rPr>
              <w:t>6</w:t>
            </w:r>
            <w:r>
              <w:rPr>
                <w:rFonts w:hint="eastAsia"/>
              </w:rPr>
              <w:t>层</w:t>
            </w:r>
          </w:p>
          <w:p w14:paraId="6BCE2B6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联系人：李晓芳</w:t>
            </w:r>
          </w:p>
          <w:p w14:paraId="5F63580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010-59601366-7167</w:t>
            </w:r>
          </w:p>
          <w:p w14:paraId="013496C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4008188000</w:t>
            </w:r>
          </w:p>
          <w:p w14:paraId="598822E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www.myfund.com</w:t>
            </w:r>
          </w:p>
        </w:tc>
      </w:tr>
      <w:tr w:rsidR="00EF5917" w14:paraId="3789BF9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BBCAD22" w14:textId="4819973D" w:rsidR="00EF5917" w:rsidRDefault="000E4439" w:rsidP="00EF5917">
            <w:r>
              <w:t>49</w:t>
            </w:r>
          </w:p>
        </w:tc>
        <w:tc>
          <w:tcPr>
            <w:tcW w:w="3119" w:type="dxa"/>
          </w:tcPr>
          <w:p w14:paraId="504AD22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浙江同花</w:t>
            </w:r>
            <w:proofErr w:type="gramStart"/>
            <w:r>
              <w:rPr>
                <w:rFonts w:hint="eastAsia"/>
              </w:rPr>
              <w:t>顺基金</w:t>
            </w:r>
            <w:proofErr w:type="gramEnd"/>
            <w:r>
              <w:rPr>
                <w:rFonts w:hint="eastAsia"/>
              </w:rPr>
              <w:t>销售有限公司</w:t>
            </w:r>
          </w:p>
        </w:tc>
        <w:tc>
          <w:tcPr>
            <w:tcW w:w="4394" w:type="dxa"/>
          </w:tcPr>
          <w:p w14:paraId="616D3C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注册地址：浙江省杭州市文二西路一号元茂大厦</w:t>
            </w:r>
            <w:r>
              <w:rPr>
                <w:rFonts w:hint="eastAsia"/>
              </w:rPr>
              <w:t>903</w:t>
            </w:r>
            <w:r>
              <w:rPr>
                <w:rFonts w:hint="eastAsia"/>
              </w:rPr>
              <w:t>室</w:t>
            </w:r>
          </w:p>
          <w:p w14:paraId="36B4BB2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14:paraId="4E7D9E6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法定代表人：吴强</w:t>
            </w:r>
          </w:p>
          <w:p w14:paraId="4433260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联系人：吴强</w:t>
            </w:r>
          </w:p>
          <w:p w14:paraId="79465BA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0571-88911818</w:t>
            </w:r>
          </w:p>
          <w:p w14:paraId="1B377E6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0571-86800423</w:t>
            </w:r>
          </w:p>
          <w:p w14:paraId="3AF8C96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4008-773-772</w:t>
            </w:r>
          </w:p>
          <w:p w14:paraId="7554212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www.5ifund.com</w:t>
            </w:r>
          </w:p>
        </w:tc>
      </w:tr>
      <w:tr w:rsidR="00EF5917" w14:paraId="31D31CEE"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A881AFD" w14:textId="18CBD508" w:rsidR="00EF5917" w:rsidRDefault="000E4439" w:rsidP="000E4439">
            <w:r>
              <w:t>50</w:t>
            </w:r>
          </w:p>
        </w:tc>
        <w:tc>
          <w:tcPr>
            <w:tcW w:w="3119" w:type="dxa"/>
          </w:tcPr>
          <w:p w14:paraId="12801D8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roofErr w:type="gramStart"/>
            <w:r>
              <w:rPr>
                <w:rFonts w:hint="eastAsia"/>
              </w:rPr>
              <w:t>浦领基金</w:t>
            </w:r>
            <w:proofErr w:type="gramEnd"/>
            <w:r>
              <w:rPr>
                <w:rFonts w:hint="eastAsia"/>
              </w:rPr>
              <w:t>销售有限公司</w:t>
            </w:r>
          </w:p>
        </w:tc>
        <w:tc>
          <w:tcPr>
            <w:tcW w:w="4394" w:type="dxa"/>
          </w:tcPr>
          <w:p w14:paraId="57FA623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w:t>
            </w:r>
            <w:proofErr w:type="gramStart"/>
            <w:r>
              <w:rPr>
                <w:rFonts w:hint="eastAsia"/>
              </w:rPr>
              <w:t>朝阳区望京东园</w:t>
            </w:r>
            <w:proofErr w:type="gramEnd"/>
            <w:r>
              <w:rPr>
                <w:rFonts w:hint="eastAsia"/>
              </w:rPr>
              <w:t>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14:paraId="3B95E5F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w:t>
            </w:r>
            <w:proofErr w:type="gramStart"/>
            <w:r>
              <w:rPr>
                <w:rFonts w:hint="eastAsia"/>
              </w:rPr>
              <w:t>区望京浦项中心</w:t>
            </w:r>
            <w:proofErr w:type="gramEnd"/>
            <w:r>
              <w:rPr>
                <w:rFonts w:hint="eastAsia"/>
              </w:rPr>
              <w:t>A</w:t>
            </w:r>
            <w:r>
              <w:rPr>
                <w:rFonts w:hint="eastAsia"/>
              </w:rPr>
              <w:t>座</w:t>
            </w:r>
            <w:r>
              <w:rPr>
                <w:rFonts w:hint="eastAsia"/>
              </w:rPr>
              <w:t>9</w:t>
            </w:r>
            <w:r>
              <w:rPr>
                <w:rFonts w:hint="eastAsia"/>
              </w:rPr>
              <w:t>层</w:t>
            </w:r>
            <w:r>
              <w:rPr>
                <w:rFonts w:hint="eastAsia"/>
              </w:rPr>
              <w:t>04-08</w:t>
            </w:r>
          </w:p>
          <w:p w14:paraId="00A316D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法定代表人：聂婉君</w:t>
            </w:r>
            <w:r>
              <w:rPr>
                <w:rFonts w:hint="eastAsia"/>
              </w:rPr>
              <w:t xml:space="preserve"> </w:t>
            </w:r>
          </w:p>
          <w:p w14:paraId="0BB0B44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联系人：李艳</w:t>
            </w:r>
          </w:p>
          <w:p w14:paraId="15004CF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010-59497361</w:t>
            </w:r>
          </w:p>
          <w:p w14:paraId="4795E19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010-64788016</w:t>
            </w:r>
          </w:p>
          <w:p w14:paraId="5BFCE42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客服电话：</w:t>
            </w:r>
            <w:r>
              <w:rPr>
                <w:rFonts w:hint="eastAsia"/>
              </w:rPr>
              <w:t>400-876-9988</w:t>
            </w:r>
          </w:p>
          <w:p w14:paraId="0FC91FB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www.zscffund.com</w:t>
            </w:r>
          </w:p>
        </w:tc>
      </w:tr>
      <w:tr w:rsidR="00EF5917" w14:paraId="792985A0"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B09A1B1" w14:textId="5EB84D86" w:rsidR="00EF5917" w:rsidRDefault="000E4439" w:rsidP="000E4439">
            <w:r>
              <w:lastRenderedPageBreak/>
              <w:t>51</w:t>
            </w:r>
          </w:p>
        </w:tc>
        <w:tc>
          <w:tcPr>
            <w:tcW w:w="3119" w:type="dxa"/>
          </w:tcPr>
          <w:p w14:paraId="0B8CC4D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和讯信息科技有限公司</w:t>
            </w:r>
          </w:p>
        </w:tc>
        <w:tc>
          <w:tcPr>
            <w:tcW w:w="4394" w:type="dxa"/>
          </w:tcPr>
          <w:p w14:paraId="326929A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注册地址：北京市朝阳区朝外大街</w:t>
            </w:r>
            <w:proofErr w:type="gramStart"/>
            <w:r>
              <w:rPr>
                <w:rFonts w:hint="eastAsia"/>
              </w:rPr>
              <w:t>22</w:t>
            </w:r>
            <w:r>
              <w:rPr>
                <w:rFonts w:hint="eastAsia"/>
              </w:rPr>
              <w:t>号泛利大厦</w:t>
            </w:r>
            <w:proofErr w:type="gramEnd"/>
            <w:r>
              <w:rPr>
                <w:rFonts w:hint="eastAsia"/>
              </w:rPr>
              <w:t>10</w:t>
            </w:r>
            <w:r>
              <w:rPr>
                <w:rFonts w:hint="eastAsia"/>
              </w:rPr>
              <w:t>层</w:t>
            </w:r>
          </w:p>
          <w:p w14:paraId="076FBD9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办公地址：北京市朝阳区朝外大街</w:t>
            </w:r>
            <w:proofErr w:type="gramStart"/>
            <w:r>
              <w:rPr>
                <w:rFonts w:hint="eastAsia"/>
              </w:rPr>
              <w:t>22</w:t>
            </w:r>
            <w:r>
              <w:rPr>
                <w:rFonts w:hint="eastAsia"/>
              </w:rPr>
              <w:t>号泛利大厦</w:t>
            </w:r>
            <w:proofErr w:type="gramEnd"/>
            <w:r>
              <w:rPr>
                <w:rFonts w:hint="eastAsia"/>
              </w:rPr>
              <w:t>10</w:t>
            </w:r>
            <w:r>
              <w:rPr>
                <w:rFonts w:hint="eastAsia"/>
              </w:rPr>
              <w:t>层</w:t>
            </w:r>
          </w:p>
          <w:p w14:paraId="64C82B9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法定代表人：王莉</w:t>
            </w:r>
          </w:p>
          <w:p w14:paraId="6E3DC18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联系人：陈慧</w:t>
            </w:r>
            <w:proofErr w:type="gramStart"/>
            <w:r>
              <w:rPr>
                <w:rFonts w:hint="eastAsia"/>
              </w:rPr>
              <w:t>慧</w:t>
            </w:r>
            <w:proofErr w:type="gramEnd"/>
          </w:p>
          <w:p w14:paraId="523671A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010-85657353</w:t>
            </w:r>
          </w:p>
          <w:p w14:paraId="0DB2AED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010-65884788</w:t>
            </w:r>
          </w:p>
          <w:p w14:paraId="1AEB520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4009200022</w:t>
            </w:r>
          </w:p>
          <w:p w14:paraId="50B6355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licaike.hexun.com</w:t>
            </w:r>
          </w:p>
        </w:tc>
      </w:tr>
      <w:tr w:rsidR="00EF5917" w14:paraId="74BB90C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48F8335A" w14:textId="5F8301AB" w:rsidR="00EF5917" w:rsidRDefault="000E4439" w:rsidP="000E4439">
            <w:r>
              <w:t>52</w:t>
            </w:r>
          </w:p>
        </w:tc>
        <w:tc>
          <w:tcPr>
            <w:tcW w:w="3119" w:type="dxa"/>
          </w:tcPr>
          <w:p w14:paraId="74D6D0A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roofErr w:type="gramStart"/>
            <w:r>
              <w:rPr>
                <w:rFonts w:hint="eastAsia"/>
              </w:rPr>
              <w:t>宜信普</w:t>
            </w:r>
            <w:proofErr w:type="gramEnd"/>
            <w:r>
              <w:rPr>
                <w:rFonts w:hint="eastAsia"/>
              </w:rPr>
              <w:t>泽（北京）基金销售有限公司</w:t>
            </w:r>
          </w:p>
        </w:tc>
        <w:tc>
          <w:tcPr>
            <w:tcW w:w="4394" w:type="dxa"/>
          </w:tcPr>
          <w:p w14:paraId="700F38A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14:paraId="12FE7D6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14:paraId="481D743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戎</w:t>
            </w:r>
            <w:proofErr w:type="gramEnd"/>
            <w:r>
              <w:rPr>
                <w:rFonts w:hint="eastAsia"/>
              </w:rPr>
              <w:t>兵</w:t>
            </w:r>
          </w:p>
          <w:p w14:paraId="2D004A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魏晨</w:t>
            </w:r>
          </w:p>
          <w:p w14:paraId="7F3FBF3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010-52413385</w:t>
            </w:r>
          </w:p>
          <w:p w14:paraId="4B97DF0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010-85894285</w:t>
            </w:r>
          </w:p>
          <w:p w14:paraId="1C52CF0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4006099200</w:t>
            </w:r>
          </w:p>
          <w:p w14:paraId="2FDE0D9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www.yixinfund.com</w:t>
            </w:r>
          </w:p>
        </w:tc>
      </w:tr>
      <w:tr w:rsidR="00EF5917" w14:paraId="7B7FB8CB"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AAEDE7D" w14:textId="3FE3DDDB" w:rsidR="00EF5917" w:rsidRDefault="000E4439" w:rsidP="000E4439">
            <w:r>
              <w:t>53</w:t>
            </w:r>
          </w:p>
        </w:tc>
        <w:tc>
          <w:tcPr>
            <w:tcW w:w="3119" w:type="dxa"/>
          </w:tcPr>
          <w:p w14:paraId="019A4F5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泛华</w:t>
            </w:r>
            <w:proofErr w:type="gramStart"/>
            <w:r>
              <w:rPr>
                <w:rFonts w:hint="eastAsia"/>
              </w:rPr>
              <w:t>普益基金</w:t>
            </w:r>
            <w:proofErr w:type="gramEnd"/>
            <w:r>
              <w:rPr>
                <w:rFonts w:hint="eastAsia"/>
              </w:rPr>
              <w:t>销售有限公司</w:t>
            </w:r>
          </w:p>
        </w:tc>
        <w:tc>
          <w:tcPr>
            <w:tcW w:w="4394" w:type="dxa"/>
          </w:tcPr>
          <w:p w14:paraId="17E2354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14:paraId="5C222C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14:paraId="261E65B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法定代表人：于海锋</w:t>
            </w:r>
          </w:p>
          <w:p w14:paraId="773020F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联系人：陈金红</w:t>
            </w:r>
          </w:p>
          <w:p w14:paraId="0C6CE87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18591999779</w:t>
            </w:r>
          </w:p>
          <w:p w14:paraId="491EDD2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028-84252474-801</w:t>
            </w:r>
          </w:p>
          <w:p w14:paraId="4016ABF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400-8588588</w:t>
            </w:r>
          </w:p>
          <w:p w14:paraId="40CFB5D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http://www.puyifund.cn</w:t>
            </w:r>
          </w:p>
        </w:tc>
      </w:tr>
      <w:tr w:rsidR="00EF5917" w14:paraId="5DEA69C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DE12CB8" w14:textId="23C2E125" w:rsidR="00EF5917" w:rsidRDefault="000E4439" w:rsidP="000E4439">
            <w:r>
              <w:t>54</w:t>
            </w:r>
          </w:p>
        </w:tc>
        <w:tc>
          <w:tcPr>
            <w:tcW w:w="3119" w:type="dxa"/>
          </w:tcPr>
          <w:p w14:paraId="727D7B1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深圳市新兰德证券投资咨询有限公司</w:t>
            </w:r>
          </w:p>
        </w:tc>
        <w:tc>
          <w:tcPr>
            <w:tcW w:w="4394" w:type="dxa"/>
          </w:tcPr>
          <w:p w14:paraId="52E8F38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注册地址：深圳市福田区福田</w:t>
            </w:r>
            <w:proofErr w:type="gramStart"/>
            <w:r>
              <w:rPr>
                <w:rFonts w:hint="eastAsia"/>
              </w:rPr>
              <w:t>街道民</w:t>
            </w:r>
            <w:proofErr w:type="gramEnd"/>
            <w:r>
              <w:rPr>
                <w:rFonts w:hint="eastAsia"/>
              </w:rPr>
              <w:t>田路</w:t>
            </w:r>
            <w:r>
              <w:rPr>
                <w:rFonts w:hint="eastAsia"/>
              </w:rPr>
              <w:t>178</w:t>
            </w:r>
            <w:r>
              <w:rPr>
                <w:rFonts w:hint="eastAsia"/>
              </w:rPr>
              <w:t>号华融大厦</w:t>
            </w:r>
            <w:r>
              <w:rPr>
                <w:rFonts w:hint="eastAsia"/>
              </w:rPr>
              <w:t>27</w:t>
            </w:r>
            <w:r>
              <w:rPr>
                <w:rFonts w:hint="eastAsia"/>
              </w:rPr>
              <w:t>层</w:t>
            </w:r>
            <w:r>
              <w:rPr>
                <w:rFonts w:hint="eastAsia"/>
              </w:rPr>
              <w:t>2704</w:t>
            </w:r>
          </w:p>
          <w:p w14:paraId="4DD2925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办公地址：北京市西城区宣武门外大街</w:t>
            </w:r>
            <w:r>
              <w:rPr>
                <w:rFonts w:hint="eastAsia"/>
              </w:rPr>
              <w:t>28</w:t>
            </w:r>
            <w:r>
              <w:rPr>
                <w:rFonts w:hint="eastAsia"/>
              </w:rPr>
              <w:t>号富</w:t>
            </w:r>
            <w:proofErr w:type="gramStart"/>
            <w:r>
              <w:rPr>
                <w:rFonts w:hint="eastAsia"/>
              </w:rPr>
              <w:t>卓大厦</w:t>
            </w:r>
            <w:proofErr w:type="gramEnd"/>
            <w:r>
              <w:rPr>
                <w:rFonts w:hint="eastAsia"/>
              </w:rPr>
              <w:t>7</w:t>
            </w:r>
            <w:r>
              <w:rPr>
                <w:rFonts w:hint="eastAsia"/>
              </w:rPr>
              <w:t>层</w:t>
            </w:r>
          </w:p>
          <w:p w14:paraId="22445AA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法定代表人：洪弘</w:t>
            </w:r>
          </w:p>
          <w:p w14:paraId="3356DD7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联系人：文</w:t>
            </w:r>
            <w:proofErr w:type="gramStart"/>
            <w:r>
              <w:rPr>
                <w:rFonts w:hint="eastAsia"/>
              </w:rPr>
              <w:t>雯</w:t>
            </w:r>
            <w:proofErr w:type="gramEnd"/>
          </w:p>
          <w:p w14:paraId="2679D59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010-83363101</w:t>
            </w:r>
          </w:p>
          <w:p w14:paraId="2B03319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010-83363072</w:t>
            </w:r>
          </w:p>
          <w:p w14:paraId="3492F2E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400-166-1188</w:t>
            </w:r>
          </w:p>
          <w:p w14:paraId="047D81D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https://8.jrj.com.cn</w:t>
            </w:r>
          </w:p>
        </w:tc>
      </w:tr>
      <w:tr w:rsidR="00EF5917" w14:paraId="45855D7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4E99167" w14:textId="0643FFF8" w:rsidR="00EF5917" w:rsidRDefault="000E4439" w:rsidP="000E4439">
            <w:r>
              <w:t>55</w:t>
            </w:r>
          </w:p>
        </w:tc>
        <w:tc>
          <w:tcPr>
            <w:tcW w:w="3119" w:type="dxa"/>
          </w:tcPr>
          <w:p w14:paraId="0F7BCB2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w:t>
            </w:r>
            <w:proofErr w:type="gramStart"/>
            <w:r>
              <w:rPr>
                <w:rFonts w:hint="eastAsia"/>
              </w:rPr>
              <w:t>恒</w:t>
            </w:r>
            <w:proofErr w:type="gramEnd"/>
            <w:r>
              <w:rPr>
                <w:rFonts w:hint="eastAsia"/>
              </w:rPr>
              <w:t>天明</w:t>
            </w:r>
            <w:proofErr w:type="gramStart"/>
            <w:r>
              <w:rPr>
                <w:rFonts w:hint="eastAsia"/>
              </w:rPr>
              <w:t>泽基金</w:t>
            </w:r>
            <w:proofErr w:type="gramEnd"/>
            <w:r>
              <w:rPr>
                <w:rFonts w:hint="eastAsia"/>
              </w:rPr>
              <w:t>销售有限公司</w:t>
            </w:r>
          </w:p>
        </w:tc>
        <w:tc>
          <w:tcPr>
            <w:tcW w:w="4394" w:type="dxa"/>
          </w:tcPr>
          <w:p w14:paraId="1B2E3E0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14:paraId="580DC99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办公地址：北京市朝阳区东三环北路甲</w:t>
            </w:r>
            <w:r>
              <w:rPr>
                <w:rFonts w:hint="eastAsia"/>
              </w:rPr>
              <w:t>19</w:t>
            </w:r>
            <w:r>
              <w:rPr>
                <w:rFonts w:hint="eastAsia"/>
              </w:rPr>
              <w:t>号</w:t>
            </w:r>
            <w:r>
              <w:rPr>
                <w:rFonts w:hint="eastAsia"/>
              </w:rPr>
              <w:t>SOHO</w:t>
            </w:r>
            <w:proofErr w:type="gramStart"/>
            <w:r>
              <w:rPr>
                <w:rFonts w:hint="eastAsia"/>
              </w:rPr>
              <w:t>嘉盛中心</w:t>
            </w:r>
            <w:proofErr w:type="gramEnd"/>
            <w:r>
              <w:rPr>
                <w:rFonts w:hint="eastAsia"/>
              </w:rPr>
              <w:t>30</w:t>
            </w:r>
            <w:r>
              <w:rPr>
                <w:rFonts w:hint="eastAsia"/>
              </w:rPr>
              <w:t>层</w:t>
            </w:r>
            <w:r>
              <w:rPr>
                <w:rFonts w:hint="eastAsia"/>
              </w:rPr>
              <w:t>3001</w:t>
            </w:r>
            <w:r>
              <w:rPr>
                <w:rFonts w:hint="eastAsia"/>
              </w:rPr>
              <w:t>室</w:t>
            </w:r>
          </w:p>
          <w:p w14:paraId="23FA764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法定代表人：周斌</w:t>
            </w:r>
          </w:p>
          <w:p w14:paraId="5A992B6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联系人：侯艳红</w:t>
            </w:r>
          </w:p>
          <w:p w14:paraId="412320E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13910678503</w:t>
            </w:r>
          </w:p>
          <w:p w14:paraId="7BB21BE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010-57756199</w:t>
            </w:r>
          </w:p>
          <w:p w14:paraId="7AE4580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4008980618</w:t>
            </w:r>
          </w:p>
          <w:p w14:paraId="25122E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www.chtwm.com</w:t>
            </w:r>
          </w:p>
        </w:tc>
      </w:tr>
      <w:tr w:rsidR="00EF5917" w14:paraId="4F86DB1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8605123" w14:textId="79BF710E" w:rsidR="00EF5917" w:rsidRDefault="000E4439" w:rsidP="000E4439">
            <w:r>
              <w:lastRenderedPageBreak/>
              <w:t>56</w:t>
            </w:r>
          </w:p>
        </w:tc>
        <w:tc>
          <w:tcPr>
            <w:tcW w:w="3119" w:type="dxa"/>
          </w:tcPr>
          <w:p w14:paraId="1215858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海</w:t>
            </w:r>
            <w:proofErr w:type="gramStart"/>
            <w:r>
              <w:rPr>
                <w:rFonts w:hint="eastAsia"/>
              </w:rPr>
              <w:t>银基金</w:t>
            </w:r>
            <w:proofErr w:type="gramEnd"/>
            <w:r>
              <w:rPr>
                <w:rFonts w:hint="eastAsia"/>
              </w:rPr>
              <w:t>销售有限公司</w:t>
            </w:r>
          </w:p>
        </w:tc>
        <w:tc>
          <w:tcPr>
            <w:tcW w:w="4394" w:type="dxa"/>
          </w:tcPr>
          <w:p w14:paraId="5EB16A4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14:paraId="57463F5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w:t>
            </w:r>
            <w:proofErr w:type="gramStart"/>
            <w:r>
              <w:rPr>
                <w:rFonts w:hint="eastAsia"/>
              </w:rPr>
              <w:t>新区银</w:t>
            </w:r>
            <w:proofErr w:type="gramEnd"/>
            <w:r>
              <w:rPr>
                <w:rFonts w:hint="eastAsia"/>
              </w:rPr>
              <w:t>城中路</w:t>
            </w:r>
            <w:r>
              <w:rPr>
                <w:rFonts w:hint="eastAsia"/>
              </w:rPr>
              <w:t>8</w:t>
            </w:r>
            <w:r>
              <w:rPr>
                <w:rFonts w:hint="eastAsia"/>
              </w:rPr>
              <w:t>号</w:t>
            </w:r>
            <w:r>
              <w:rPr>
                <w:rFonts w:hint="eastAsia"/>
              </w:rPr>
              <w:t>4</w:t>
            </w:r>
            <w:r>
              <w:rPr>
                <w:rFonts w:hint="eastAsia"/>
              </w:rPr>
              <w:t>楼</w:t>
            </w:r>
            <w:r>
              <w:rPr>
                <w:rFonts w:hint="eastAsia"/>
              </w:rPr>
              <w:t xml:space="preserve"> </w:t>
            </w:r>
          </w:p>
          <w:p w14:paraId="3CF9C76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惠晓川</w:t>
            </w:r>
            <w:proofErr w:type="gramEnd"/>
          </w:p>
          <w:p w14:paraId="556279A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联系人：刘晖</w:t>
            </w:r>
            <w:r>
              <w:rPr>
                <w:rFonts w:hint="eastAsia"/>
              </w:rPr>
              <w:t xml:space="preserve"> </w:t>
            </w:r>
          </w:p>
          <w:p w14:paraId="3DE0E17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021-60206991</w:t>
            </w:r>
          </w:p>
          <w:p w14:paraId="7736731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021-80133413</w:t>
            </w:r>
          </w:p>
          <w:p w14:paraId="7EEAF40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400-808-1016</w:t>
            </w:r>
          </w:p>
          <w:p w14:paraId="16A192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www.fundhaiyin.com</w:t>
            </w:r>
          </w:p>
        </w:tc>
      </w:tr>
      <w:tr w:rsidR="00EF5917" w14:paraId="6C61A894"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38FBBF4" w14:textId="40612D7B" w:rsidR="00EF5917" w:rsidRDefault="000E4439" w:rsidP="000E4439">
            <w:r>
              <w:t>57</w:t>
            </w:r>
          </w:p>
        </w:tc>
        <w:tc>
          <w:tcPr>
            <w:tcW w:w="3119" w:type="dxa"/>
          </w:tcPr>
          <w:p w14:paraId="3C2A34C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roofErr w:type="gramStart"/>
            <w:r>
              <w:rPr>
                <w:rFonts w:hint="eastAsia"/>
              </w:rPr>
              <w:t>北京植信基金</w:t>
            </w:r>
            <w:proofErr w:type="gramEnd"/>
            <w:r>
              <w:rPr>
                <w:rFonts w:hint="eastAsia"/>
              </w:rPr>
              <w:t>销售有限公司</w:t>
            </w:r>
          </w:p>
        </w:tc>
        <w:tc>
          <w:tcPr>
            <w:tcW w:w="4394" w:type="dxa"/>
          </w:tcPr>
          <w:p w14:paraId="3A3714B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14:paraId="6E22EF0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w:t>
            </w:r>
            <w:proofErr w:type="gramStart"/>
            <w:r>
              <w:rPr>
                <w:rFonts w:hint="eastAsia"/>
              </w:rPr>
              <w:t>盛世龙</w:t>
            </w:r>
            <w:proofErr w:type="gramEnd"/>
            <w:r>
              <w:rPr>
                <w:rFonts w:hint="eastAsia"/>
              </w:rPr>
              <w:t>源国食苑</w:t>
            </w:r>
            <w:r>
              <w:rPr>
                <w:rFonts w:hint="eastAsia"/>
              </w:rPr>
              <w:t>10</w:t>
            </w:r>
            <w:r>
              <w:rPr>
                <w:rFonts w:hint="eastAsia"/>
              </w:rPr>
              <w:t>号楼</w:t>
            </w:r>
          </w:p>
          <w:p w14:paraId="4D388FA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王军辉</w:t>
            </w:r>
          </w:p>
          <w:p w14:paraId="0DEB9E7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联系人：吴鹏</w:t>
            </w:r>
          </w:p>
          <w:p w14:paraId="232ACF7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010-56075718                   </w:t>
            </w:r>
            <w:r>
              <w:rPr>
                <w:rFonts w:hint="eastAsia"/>
              </w:rPr>
              <w:t>传真：</w:t>
            </w:r>
            <w:r>
              <w:rPr>
                <w:rFonts w:hint="eastAsia"/>
              </w:rPr>
              <w:t>010-67767615</w:t>
            </w:r>
          </w:p>
          <w:p w14:paraId="3C65BD5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4006-802-123</w:t>
            </w:r>
          </w:p>
          <w:p w14:paraId="261E1D9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http://www.zhixin-inv.com</w:t>
            </w:r>
          </w:p>
        </w:tc>
      </w:tr>
      <w:tr w:rsidR="00EF5917" w14:paraId="601DC94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98D3298" w14:textId="6B1AAA36" w:rsidR="00EF5917" w:rsidRDefault="000E4439" w:rsidP="000E4439">
            <w:r>
              <w:t>58</w:t>
            </w:r>
          </w:p>
        </w:tc>
        <w:tc>
          <w:tcPr>
            <w:tcW w:w="3119" w:type="dxa"/>
          </w:tcPr>
          <w:p w14:paraId="38DAE2B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上海联泰基金销售有限公司</w:t>
            </w:r>
          </w:p>
        </w:tc>
        <w:tc>
          <w:tcPr>
            <w:tcW w:w="4394" w:type="dxa"/>
          </w:tcPr>
          <w:p w14:paraId="4039275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14:paraId="6BA6A3F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14:paraId="72ED54D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尹</w:t>
            </w:r>
            <w:proofErr w:type="gramEnd"/>
            <w:r>
              <w:rPr>
                <w:rFonts w:hint="eastAsia"/>
              </w:rPr>
              <w:t>彬彬</w:t>
            </w:r>
          </w:p>
          <w:p w14:paraId="15DD47D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联系人：陈东</w:t>
            </w:r>
          </w:p>
          <w:p w14:paraId="651943A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021-52822063</w:t>
            </w:r>
          </w:p>
          <w:p w14:paraId="1544CA3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021-52975270</w:t>
            </w:r>
          </w:p>
          <w:p w14:paraId="0B0D649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400-166-6788</w:t>
            </w:r>
          </w:p>
          <w:p w14:paraId="1BD89D7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http://www.66liantai.com</w:t>
            </w:r>
          </w:p>
        </w:tc>
      </w:tr>
      <w:tr w:rsidR="00EF5917" w14:paraId="775BB081"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1C07E77" w14:textId="7900D459" w:rsidR="00EF5917" w:rsidRDefault="000E4439" w:rsidP="00EF5917">
            <w:r>
              <w:t>59</w:t>
            </w:r>
          </w:p>
        </w:tc>
        <w:tc>
          <w:tcPr>
            <w:tcW w:w="3119" w:type="dxa"/>
          </w:tcPr>
          <w:p w14:paraId="00C07FD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上海利得基金销售有限公司</w:t>
            </w:r>
          </w:p>
        </w:tc>
        <w:tc>
          <w:tcPr>
            <w:tcW w:w="4394" w:type="dxa"/>
          </w:tcPr>
          <w:p w14:paraId="73F5F2A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14:paraId="3D6B322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14:paraId="546F279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法定代表人：李兴春</w:t>
            </w:r>
          </w:p>
          <w:p w14:paraId="474E41D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联系人：陈孜明</w:t>
            </w:r>
          </w:p>
          <w:p w14:paraId="203FBB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18516109631</w:t>
            </w:r>
          </w:p>
          <w:p w14:paraId="4811AF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传真：</w:t>
            </w:r>
            <w:r>
              <w:rPr>
                <w:rFonts w:hint="eastAsia"/>
              </w:rPr>
              <w:t>021-61101630</w:t>
            </w:r>
          </w:p>
          <w:p w14:paraId="6981E9C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95733</w:t>
            </w:r>
          </w:p>
          <w:p w14:paraId="37F2C42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www.leadfund.com.cn</w:t>
            </w:r>
          </w:p>
        </w:tc>
      </w:tr>
      <w:tr w:rsidR="00EF5917" w14:paraId="007D067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38F48BD" w14:textId="2FDF488E" w:rsidR="00EF5917" w:rsidRDefault="000E4439" w:rsidP="000E4439">
            <w:r>
              <w:lastRenderedPageBreak/>
              <w:t>60</w:t>
            </w:r>
          </w:p>
        </w:tc>
        <w:tc>
          <w:tcPr>
            <w:tcW w:w="3119" w:type="dxa"/>
          </w:tcPr>
          <w:p w14:paraId="7AE6488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上海陆金</w:t>
            </w:r>
            <w:proofErr w:type="gramStart"/>
            <w:r>
              <w:rPr>
                <w:rFonts w:hint="eastAsia"/>
              </w:rPr>
              <w:t>所基金</w:t>
            </w:r>
            <w:proofErr w:type="gramEnd"/>
            <w:r>
              <w:rPr>
                <w:rFonts w:hint="eastAsia"/>
              </w:rPr>
              <w:t>销售有限公司</w:t>
            </w:r>
          </w:p>
        </w:tc>
        <w:tc>
          <w:tcPr>
            <w:tcW w:w="4394" w:type="dxa"/>
          </w:tcPr>
          <w:p w14:paraId="6F7898D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14:paraId="008D370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14:paraId="448481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法定代表人：王之光</w:t>
            </w:r>
          </w:p>
          <w:p w14:paraId="2A67E3D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proofErr w:type="gramStart"/>
            <w:r>
              <w:rPr>
                <w:rFonts w:hint="eastAsia"/>
              </w:rPr>
              <w:t>宁博宇</w:t>
            </w:r>
            <w:proofErr w:type="gramEnd"/>
          </w:p>
          <w:p w14:paraId="6E9B743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021-20665952</w:t>
            </w:r>
          </w:p>
          <w:p w14:paraId="5CC6FB2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021-22066653</w:t>
            </w:r>
          </w:p>
          <w:p w14:paraId="589F2EB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4008219031</w:t>
            </w:r>
          </w:p>
          <w:p w14:paraId="6DD0DB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www.lufunds.com</w:t>
            </w:r>
          </w:p>
        </w:tc>
      </w:tr>
      <w:tr w:rsidR="00EF5917" w14:paraId="34E11C34"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76D97D6" w14:textId="23EF2A8E" w:rsidR="00EF5917" w:rsidRDefault="000E4439" w:rsidP="000E4439">
            <w:r>
              <w:t>61</w:t>
            </w:r>
          </w:p>
        </w:tc>
        <w:tc>
          <w:tcPr>
            <w:tcW w:w="3119" w:type="dxa"/>
          </w:tcPr>
          <w:p w14:paraId="2266C4B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北京虹点基金销售有限公司</w:t>
            </w:r>
          </w:p>
        </w:tc>
        <w:tc>
          <w:tcPr>
            <w:tcW w:w="4394" w:type="dxa"/>
          </w:tcPr>
          <w:p w14:paraId="5B95427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14:paraId="0824EDD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14:paraId="0BC3F8B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法定代表人：何静</w:t>
            </w:r>
          </w:p>
          <w:p w14:paraId="7829482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联系人：陈铭洲</w:t>
            </w:r>
          </w:p>
          <w:p w14:paraId="62C167B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 010-65951887</w:t>
            </w:r>
          </w:p>
          <w:p w14:paraId="30B5B5C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400-618-0707</w:t>
            </w:r>
          </w:p>
          <w:p w14:paraId="460B26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www.hongdianfund.com</w:t>
            </w:r>
          </w:p>
        </w:tc>
      </w:tr>
      <w:tr w:rsidR="00EF5917" w14:paraId="481433FA"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B03C305" w14:textId="2940618E" w:rsidR="00EF5917" w:rsidRDefault="000E4439" w:rsidP="000E4439">
            <w:r>
              <w:t>62</w:t>
            </w:r>
          </w:p>
        </w:tc>
        <w:tc>
          <w:tcPr>
            <w:tcW w:w="3119" w:type="dxa"/>
          </w:tcPr>
          <w:p w14:paraId="1A5D5F4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北京新</w:t>
            </w:r>
            <w:proofErr w:type="gramStart"/>
            <w:r>
              <w:rPr>
                <w:rFonts w:hint="eastAsia"/>
              </w:rPr>
              <w:t>浪仓石基金</w:t>
            </w:r>
            <w:proofErr w:type="gramEnd"/>
            <w:r>
              <w:rPr>
                <w:rFonts w:hint="eastAsia"/>
              </w:rPr>
              <w:t>销售有限公司</w:t>
            </w:r>
          </w:p>
        </w:tc>
        <w:tc>
          <w:tcPr>
            <w:tcW w:w="4394" w:type="dxa"/>
          </w:tcPr>
          <w:p w14:paraId="0B1CCCB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14:paraId="6AE6122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14:paraId="1752FFD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赵芯蕊</w:t>
            </w:r>
          </w:p>
          <w:p w14:paraId="662DB23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联系人：赵芯蕊</w:t>
            </w:r>
          </w:p>
          <w:p w14:paraId="021BFE3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010-62675768</w:t>
            </w:r>
          </w:p>
          <w:p w14:paraId="06F564D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010-62675369</w:t>
            </w:r>
          </w:p>
          <w:p w14:paraId="0F298D0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http://www.xincai.com</w:t>
            </w:r>
          </w:p>
        </w:tc>
      </w:tr>
      <w:tr w:rsidR="00EF5917" w14:paraId="3CB66BE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4A1AE4BC" w14:textId="25EB4181" w:rsidR="00EF5917" w:rsidRDefault="000E4439" w:rsidP="000E4439">
            <w:r>
              <w:t>63</w:t>
            </w:r>
          </w:p>
        </w:tc>
        <w:tc>
          <w:tcPr>
            <w:tcW w:w="3119" w:type="dxa"/>
          </w:tcPr>
          <w:p w14:paraId="04C5D97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珠海</w:t>
            </w:r>
            <w:proofErr w:type="gramStart"/>
            <w:r>
              <w:rPr>
                <w:rFonts w:hint="eastAsia"/>
              </w:rPr>
              <w:t>盈米基金</w:t>
            </w:r>
            <w:proofErr w:type="gramEnd"/>
            <w:r>
              <w:rPr>
                <w:rFonts w:hint="eastAsia"/>
              </w:rPr>
              <w:t>销售有限公司</w:t>
            </w:r>
          </w:p>
        </w:tc>
        <w:tc>
          <w:tcPr>
            <w:tcW w:w="4394" w:type="dxa"/>
          </w:tcPr>
          <w:p w14:paraId="3534638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14:paraId="35DBF05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14:paraId="51A0047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法定代表人：肖雯</w:t>
            </w:r>
          </w:p>
          <w:p w14:paraId="02D7E7F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联系人：邱湘湘</w:t>
            </w:r>
          </w:p>
          <w:p w14:paraId="2FEA414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020-89629099</w:t>
            </w:r>
          </w:p>
          <w:p w14:paraId="48D6044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020-89629011</w:t>
            </w:r>
          </w:p>
          <w:p w14:paraId="556EE1F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020-89629066</w:t>
            </w:r>
          </w:p>
          <w:p w14:paraId="19DFE0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www.yingmi.cn</w:t>
            </w:r>
          </w:p>
        </w:tc>
      </w:tr>
      <w:tr w:rsidR="00EF5917" w14:paraId="53A7F60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D570963" w14:textId="4D3CBF30" w:rsidR="00EF5917" w:rsidRDefault="000E4439" w:rsidP="000E4439">
            <w:r>
              <w:t>64</w:t>
            </w:r>
          </w:p>
        </w:tc>
        <w:tc>
          <w:tcPr>
            <w:tcW w:w="3119" w:type="dxa"/>
          </w:tcPr>
          <w:p w14:paraId="4F0FEDD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w:t>
            </w:r>
            <w:proofErr w:type="gramStart"/>
            <w:r>
              <w:rPr>
                <w:rFonts w:hint="eastAsia"/>
              </w:rPr>
              <w:t>唐鼎耀</w:t>
            </w:r>
            <w:proofErr w:type="gramEnd"/>
            <w:r>
              <w:rPr>
                <w:rFonts w:hint="eastAsia"/>
              </w:rPr>
              <w:t>华基金销售有限公司</w:t>
            </w:r>
          </w:p>
        </w:tc>
        <w:tc>
          <w:tcPr>
            <w:tcW w:w="4394" w:type="dxa"/>
          </w:tcPr>
          <w:p w14:paraId="3124008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北京市延庆县延庆经济开发区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236</w:t>
            </w:r>
            <w:r>
              <w:rPr>
                <w:rFonts w:hint="eastAsia"/>
              </w:rPr>
              <w:t>室</w:t>
            </w:r>
          </w:p>
          <w:p w14:paraId="4D3560C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14:paraId="13CED0C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法定代表人：张冠宇</w:t>
            </w:r>
          </w:p>
          <w:p w14:paraId="002BCF9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王丽敏</w:t>
            </w:r>
          </w:p>
          <w:p w14:paraId="2BC6916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010-85932810</w:t>
            </w:r>
          </w:p>
          <w:p w14:paraId="7BC581F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400-819-9868</w:t>
            </w:r>
          </w:p>
          <w:p w14:paraId="631910D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https://www.tdyhfund.com</w:t>
            </w:r>
          </w:p>
        </w:tc>
      </w:tr>
      <w:tr w:rsidR="00EF5917" w14:paraId="64F9582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D962FED" w14:textId="2E7F7FA9" w:rsidR="00EF5917" w:rsidRDefault="000E4439" w:rsidP="000E4439">
            <w:r>
              <w:lastRenderedPageBreak/>
              <w:t>65</w:t>
            </w:r>
          </w:p>
        </w:tc>
        <w:tc>
          <w:tcPr>
            <w:tcW w:w="3119" w:type="dxa"/>
          </w:tcPr>
          <w:p w14:paraId="35B9789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中证金牛（北京）投资咨询有限公司</w:t>
            </w:r>
          </w:p>
        </w:tc>
        <w:tc>
          <w:tcPr>
            <w:tcW w:w="4394" w:type="dxa"/>
          </w:tcPr>
          <w:p w14:paraId="2753ABB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14:paraId="4FF07A0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w:t>
            </w:r>
            <w:proofErr w:type="gramStart"/>
            <w:r>
              <w:rPr>
                <w:rFonts w:hint="eastAsia"/>
              </w:rPr>
              <w:t>环球财讯中心</w:t>
            </w:r>
            <w:proofErr w:type="gramEnd"/>
            <w:r>
              <w:rPr>
                <w:rFonts w:hint="eastAsia"/>
              </w:rPr>
              <w:t>A</w:t>
            </w:r>
            <w:r>
              <w:rPr>
                <w:rFonts w:hint="eastAsia"/>
              </w:rPr>
              <w:t>座</w:t>
            </w:r>
            <w:r>
              <w:rPr>
                <w:rFonts w:hint="eastAsia"/>
              </w:rPr>
              <w:t>5</w:t>
            </w:r>
            <w:r>
              <w:rPr>
                <w:rFonts w:hint="eastAsia"/>
              </w:rPr>
              <w:t>层</w:t>
            </w:r>
          </w:p>
          <w:p w14:paraId="57864ED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法定代表人：钱昊旻</w:t>
            </w:r>
          </w:p>
          <w:p w14:paraId="568C32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沈晨</w:t>
            </w:r>
          </w:p>
          <w:p w14:paraId="5B79430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010-59336544</w:t>
            </w:r>
          </w:p>
          <w:p w14:paraId="560CE25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010-59336586</w:t>
            </w:r>
          </w:p>
          <w:p w14:paraId="4754276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4008-909-998</w:t>
            </w:r>
          </w:p>
          <w:p w14:paraId="027887A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www.jnlc.com</w:t>
            </w:r>
          </w:p>
        </w:tc>
      </w:tr>
      <w:tr w:rsidR="00EF5917" w14:paraId="0E2AAF22"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4CB7B061" w14:textId="6C514D75" w:rsidR="00EF5917" w:rsidRDefault="000E4439" w:rsidP="000E4439">
            <w:r>
              <w:t>66</w:t>
            </w:r>
          </w:p>
        </w:tc>
        <w:tc>
          <w:tcPr>
            <w:tcW w:w="3119" w:type="dxa"/>
          </w:tcPr>
          <w:p w14:paraId="3DF64C6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北京汇成基金销售有限公司</w:t>
            </w:r>
          </w:p>
        </w:tc>
        <w:tc>
          <w:tcPr>
            <w:tcW w:w="4394" w:type="dxa"/>
          </w:tcPr>
          <w:p w14:paraId="2CDE237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14:paraId="6102BB4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14:paraId="40D898F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法定代表人：王伟刚</w:t>
            </w:r>
            <w:r>
              <w:rPr>
                <w:rFonts w:hint="eastAsia"/>
              </w:rPr>
              <w:t xml:space="preserve"> </w:t>
            </w:r>
          </w:p>
          <w:p w14:paraId="50704E2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王骁骁</w:t>
            </w:r>
          </w:p>
          <w:p w14:paraId="7F744BD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010-56282140</w:t>
            </w:r>
          </w:p>
          <w:p w14:paraId="2B8E977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010-62680827</w:t>
            </w:r>
          </w:p>
          <w:p w14:paraId="18550B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4006199059</w:t>
            </w:r>
          </w:p>
          <w:p w14:paraId="11B6000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www.hcjijin.com</w:t>
            </w:r>
          </w:p>
        </w:tc>
      </w:tr>
      <w:tr w:rsidR="00EF5917" w14:paraId="56A8AF7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68D687F" w14:textId="06158442" w:rsidR="00EF5917" w:rsidRDefault="000E4439" w:rsidP="000E4439">
            <w:r>
              <w:t>67</w:t>
            </w:r>
          </w:p>
        </w:tc>
        <w:tc>
          <w:tcPr>
            <w:tcW w:w="3119" w:type="dxa"/>
          </w:tcPr>
          <w:p w14:paraId="49EE8C0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南京苏宁基金销售有限公司</w:t>
            </w:r>
          </w:p>
        </w:tc>
        <w:tc>
          <w:tcPr>
            <w:tcW w:w="4394" w:type="dxa"/>
          </w:tcPr>
          <w:p w14:paraId="5F7DE13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14:paraId="7B361F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办公地址：南京市玄武区苏宁大道</w:t>
            </w:r>
            <w:r>
              <w:rPr>
                <w:rFonts w:hint="eastAsia"/>
              </w:rPr>
              <w:t>1-5</w:t>
            </w:r>
            <w:r>
              <w:rPr>
                <w:rFonts w:hint="eastAsia"/>
              </w:rPr>
              <w:t>号</w:t>
            </w:r>
          </w:p>
          <w:p w14:paraId="66728C6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王锋</w:t>
            </w:r>
          </w:p>
          <w:p w14:paraId="5380263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张云飞</w:t>
            </w:r>
          </w:p>
          <w:p w14:paraId="76465ED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025-66996699-887226</w:t>
            </w:r>
          </w:p>
          <w:p w14:paraId="04B283E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025-66996699</w:t>
            </w:r>
          </w:p>
          <w:p w14:paraId="4F7A13B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95177</w:t>
            </w:r>
          </w:p>
          <w:p w14:paraId="19546B6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www.snjijin.com</w:t>
            </w:r>
          </w:p>
        </w:tc>
      </w:tr>
      <w:tr w:rsidR="00EF5917" w14:paraId="081B5F75"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0608E20" w14:textId="027F8A1C" w:rsidR="00EF5917" w:rsidRDefault="000E4439" w:rsidP="000E4439">
            <w:r>
              <w:t>68</w:t>
            </w:r>
          </w:p>
        </w:tc>
        <w:tc>
          <w:tcPr>
            <w:tcW w:w="3119" w:type="dxa"/>
          </w:tcPr>
          <w:p w14:paraId="33391AF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北京蛋卷基金销售有限公司</w:t>
            </w:r>
          </w:p>
        </w:tc>
        <w:tc>
          <w:tcPr>
            <w:tcW w:w="4394" w:type="dxa"/>
          </w:tcPr>
          <w:p w14:paraId="30CB8E0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14:paraId="0C1493C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14:paraId="0C7564E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法定代表人：钟斐斐</w:t>
            </w:r>
          </w:p>
          <w:p w14:paraId="0EAD9DB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联系人：侯芳</w:t>
            </w:r>
            <w:proofErr w:type="gramStart"/>
            <w:r>
              <w:rPr>
                <w:rFonts w:hint="eastAsia"/>
              </w:rPr>
              <w:t>芳</w:t>
            </w:r>
            <w:proofErr w:type="gramEnd"/>
          </w:p>
          <w:p w14:paraId="3587F8C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010-61840688</w:t>
            </w:r>
          </w:p>
          <w:p w14:paraId="3C5FC3D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010-84997571</w:t>
            </w:r>
          </w:p>
          <w:p w14:paraId="40E89E8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4001599288</w:t>
            </w:r>
          </w:p>
          <w:p w14:paraId="3716FE0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网址：</w:t>
            </w:r>
            <w:r>
              <w:rPr>
                <w:rFonts w:hint="eastAsia"/>
              </w:rPr>
              <w:t>https://www.danjuanapp.com</w:t>
            </w:r>
          </w:p>
        </w:tc>
      </w:tr>
      <w:tr w:rsidR="00EF5917" w14:paraId="4512E0C9"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D29BEFB" w14:textId="71E1F523" w:rsidR="00EF5917" w:rsidRDefault="000E4439" w:rsidP="000E4439">
            <w:r>
              <w:lastRenderedPageBreak/>
              <w:t>69</w:t>
            </w:r>
          </w:p>
        </w:tc>
        <w:tc>
          <w:tcPr>
            <w:tcW w:w="3119" w:type="dxa"/>
          </w:tcPr>
          <w:p w14:paraId="659074D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上海云湾基金销售有限公司</w:t>
            </w:r>
          </w:p>
        </w:tc>
        <w:tc>
          <w:tcPr>
            <w:tcW w:w="4394" w:type="dxa"/>
          </w:tcPr>
          <w:p w14:paraId="71DFCEF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14:paraId="32130E8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14:paraId="2020369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冯轶明</w:t>
            </w:r>
          </w:p>
          <w:p w14:paraId="0EDC17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王宁</w:t>
            </w:r>
          </w:p>
          <w:p w14:paraId="2C799EC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021-20538888</w:t>
            </w:r>
          </w:p>
          <w:p w14:paraId="50CC4CF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021-20538999</w:t>
            </w:r>
          </w:p>
          <w:p w14:paraId="48B2A84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400-820-1515</w:t>
            </w:r>
          </w:p>
          <w:p w14:paraId="08EE9D3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www.zhengtongfunds.com</w:t>
            </w:r>
          </w:p>
        </w:tc>
      </w:tr>
      <w:tr w:rsidR="00EF5917" w14:paraId="5CAA07C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0465EA2" w14:textId="04863CED" w:rsidR="00EF5917" w:rsidRDefault="000E4439" w:rsidP="000E4439">
            <w:r>
              <w:t>70</w:t>
            </w:r>
          </w:p>
        </w:tc>
        <w:tc>
          <w:tcPr>
            <w:tcW w:w="3119" w:type="dxa"/>
          </w:tcPr>
          <w:p w14:paraId="26A917A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w:t>
            </w:r>
            <w:proofErr w:type="gramStart"/>
            <w:r>
              <w:rPr>
                <w:rFonts w:hint="eastAsia"/>
              </w:rPr>
              <w:t>中正达广基金</w:t>
            </w:r>
            <w:proofErr w:type="gramEnd"/>
            <w:r>
              <w:rPr>
                <w:rFonts w:hint="eastAsia"/>
              </w:rPr>
              <w:t>销售有限公司</w:t>
            </w:r>
          </w:p>
        </w:tc>
        <w:tc>
          <w:tcPr>
            <w:tcW w:w="4394" w:type="dxa"/>
          </w:tcPr>
          <w:p w14:paraId="3FFC973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14:paraId="584105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14:paraId="518C0CE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法定代表人：黄欣</w:t>
            </w:r>
            <w:r>
              <w:rPr>
                <w:rFonts w:hint="eastAsia"/>
              </w:rPr>
              <w:t xml:space="preserve"> </w:t>
            </w:r>
          </w:p>
          <w:p w14:paraId="04D7537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联系人：戴珉微</w:t>
            </w:r>
            <w:r>
              <w:rPr>
                <w:rFonts w:hint="eastAsia"/>
              </w:rPr>
              <w:t xml:space="preserve"> </w:t>
            </w:r>
          </w:p>
          <w:p w14:paraId="53AA68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021-33768132</w:t>
            </w:r>
          </w:p>
          <w:p w14:paraId="4B79E56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021-33768132-802</w:t>
            </w:r>
          </w:p>
          <w:p w14:paraId="1E61934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400-6767-523</w:t>
            </w:r>
          </w:p>
          <w:p w14:paraId="205AF65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www.zhongzhengfund.com</w:t>
            </w:r>
          </w:p>
        </w:tc>
      </w:tr>
      <w:tr w:rsidR="00EF5917" w14:paraId="0A53FB45"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1F94DC4" w14:textId="2CDC0838" w:rsidR="00EF5917" w:rsidRDefault="000E4439" w:rsidP="000E4439">
            <w:r>
              <w:t>71</w:t>
            </w:r>
          </w:p>
        </w:tc>
        <w:tc>
          <w:tcPr>
            <w:tcW w:w="3119" w:type="dxa"/>
          </w:tcPr>
          <w:p w14:paraId="5428FDF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上海基</w:t>
            </w:r>
            <w:proofErr w:type="gramStart"/>
            <w:r>
              <w:rPr>
                <w:rFonts w:hint="eastAsia"/>
              </w:rPr>
              <w:t>煜</w:t>
            </w:r>
            <w:proofErr w:type="gramEnd"/>
            <w:r>
              <w:rPr>
                <w:rFonts w:hint="eastAsia"/>
              </w:rPr>
              <w:t>基金销售有限公司</w:t>
            </w:r>
          </w:p>
        </w:tc>
        <w:tc>
          <w:tcPr>
            <w:tcW w:w="4394" w:type="dxa"/>
          </w:tcPr>
          <w:p w14:paraId="43A3DB8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14:paraId="002A938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14:paraId="7C69893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王翔</w:t>
            </w:r>
          </w:p>
          <w:p w14:paraId="77C0E1A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蓝杰</w:t>
            </w:r>
          </w:p>
          <w:p w14:paraId="3D9DF5EC"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 021-35385521</w:t>
            </w:r>
          </w:p>
          <w:p w14:paraId="6FF03D5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021-55085991</w:t>
            </w:r>
          </w:p>
          <w:p w14:paraId="6E6F28C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400-820-5369</w:t>
            </w:r>
          </w:p>
          <w:p w14:paraId="397CF8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www.jiyufund.com.cn</w:t>
            </w:r>
          </w:p>
        </w:tc>
      </w:tr>
      <w:tr w:rsidR="00EF5917" w14:paraId="60728FC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2DB2EFA" w14:textId="1034280F" w:rsidR="00EF5917" w:rsidRDefault="000E4439" w:rsidP="000E4439">
            <w:r>
              <w:t>72</w:t>
            </w:r>
          </w:p>
        </w:tc>
        <w:tc>
          <w:tcPr>
            <w:tcW w:w="3119" w:type="dxa"/>
          </w:tcPr>
          <w:p w14:paraId="3DA60D6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深圳市金斧子基金销售有限公司</w:t>
            </w:r>
          </w:p>
        </w:tc>
        <w:tc>
          <w:tcPr>
            <w:tcW w:w="4394" w:type="dxa"/>
          </w:tcPr>
          <w:p w14:paraId="265D076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14:paraId="59F2C6B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14:paraId="51BE972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proofErr w:type="gramStart"/>
            <w:r>
              <w:rPr>
                <w:rFonts w:hint="eastAsia"/>
              </w:rPr>
              <w:t>赖任军</w:t>
            </w:r>
            <w:proofErr w:type="gramEnd"/>
          </w:p>
          <w:p w14:paraId="17B974E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联系人：刘昕霞</w:t>
            </w:r>
            <w:r>
              <w:rPr>
                <w:rFonts w:hint="eastAsia"/>
              </w:rPr>
              <w:t xml:space="preserve">  </w:t>
            </w:r>
          </w:p>
          <w:p w14:paraId="40C5C10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0755-29330513</w:t>
            </w:r>
          </w:p>
          <w:p w14:paraId="7D8B8CA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0755-26920530</w:t>
            </w:r>
          </w:p>
          <w:p w14:paraId="6D9FAB5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400-9302-888</w:t>
            </w:r>
          </w:p>
          <w:p w14:paraId="217D56A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www.jfzinv.com</w:t>
            </w:r>
          </w:p>
        </w:tc>
      </w:tr>
      <w:tr w:rsidR="00EF5917" w14:paraId="455B09ED"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26036F5C" w14:textId="3BF18783" w:rsidR="00EF5917" w:rsidRDefault="000E4439" w:rsidP="000E4439">
            <w:r>
              <w:t>73</w:t>
            </w:r>
          </w:p>
        </w:tc>
        <w:tc>
          <w:tcPr>
            <w:tcW w:w="3119" w:type="dxa"/>
          </w:tcPr>
          <w:p w14:paraId="6CD3E5A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北京肯特瑞基金销售有限公司</w:t>
            </w:r>
          </w:p>
        </w:tc>
        <w:tc>
          <w:tcPr>
            <w:tcW w:w="4394" w:type="dxa"/>
          </w:tcPr>
          <w:p w14:paraId="181D16B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注册地址：北京市海淀区中关村东路</w:t>
            </w:r>
            <w:r>
              <w:rPr>
                <w:rFonts w:hint="eastAsia"/>
              </w:rPr>
              <w:t>66</w:t>
            </w:r>
            <w:r>
              <w:rPr>
                <w:rFonts w:hint="eastAsia"/>
              </w:rPr>
              <w:t>号</w:t>
            </w:r>
            <w:r>
              <w:rPr>
                <w:rFonts w:hint="eastAsia"/>
              </w:rPr>
              <w:t>1</w:t>
            </w:r>
            <w:r>
              <w:rPr>
                <w:rFonts w:hint="eastAsia"/>
              </w:rPr>
              <w:t>号</w:t>
            </w:r>
            <w:r>
              <w:rPr>
                <w:rFonts w:hint="eastAsia"/>
              </w:rPr>
              <w:lastRenderedPageBreak/>
              <w:t>楼</w:t>
            </w:r>
            <w:r>
              <w:rPr>
                <w:rFonts w:hint="eastAsia"/>
              </w:rPr>
              <w:t>22</w:t>
            </w:r>
            <w:r>
              <w:rPr>
                <w:rFonts w:hint="eastAsia"/>
              </w:rPr>
              <w:t>层</w:t>
            </w:r>
            <w:r>
              <w:rPr>
                <w:rFonts w:hint="eastAsia"/>
              </w:rPr>
              <w:t>2603-06</w:t>
            </w:r>
          </w:p>
          <w:p w14:paraId="2EFD8AC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14:paraId="4FC0D5E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江卉</w:t>
            </w:r>
            <w:r>
              <w:rPr>
                <w:rFonts w:hint="eastAsia"/>
              </w:rPr>
              <w:t xml:space="preserve">  </w:t>
            </w:r>
          </w:p>
          <w:p w14:paraId="33DA8C7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徐伯宇</w:t>
            </w:r>
          </w:p>
          <w:p w14:paraId="624C1FC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010-89188356</w:t>
            </w:r>
          </w:p>
          <w:p w14:paraId="1D6CE28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010-89189566</w:t>
            </w:r>
          </w:p>
          <w:p w14:paraId="753A18F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 xml:space="preserve">95118    </w:t>
            </w:r>
          </w:p>
          <w:p w14:paraId="50DCE57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jr.jd.com</w:t>
            </w:r>
          </w:p>
        </w:tc>
      </w:tr>
      <w:tr w:rsidR="00EF5917" w14:paraId="504E1746"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09895D3" w14:textId="3BE8920B" w:rsidR="00EF5917" w:rsidRDefault="000E4439" w:rsidP="000E4439">
            <w:r>
              <w:lastRenderedPageBreak/>
              <w:t>74</w:t>
            </w:r>
          </w:p>
        </w:tc>
        <w:tc>
          <w:tcPr>
            <w:tcW w:w="3119" w:type="dxa"/>
          </w:tcPr>
          <w:p w14:paraId="08B8997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上海挖财基金销售有限公司</w:t>
            </w:r>
          </w:p>
        </w:tc>
        <w:tc>
          <w:tcPr>
            <w:tcW w:w="4394" w:type="dxa"/>
          </w:tcPr>
          <w:p w14:paraId="2CE5487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14:paraId="731916C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14:paraId="248CAB1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法定代表人：冷飞</w:t>
            </w:r>
          </w:p>
          <w:p w14:paraId="438B509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联系人：孙琦</w:t>
            </w:r>
          </w:p>
          <w:p w14:paraId="529E96A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021-50810687</w:t>
            </w:r>
          </w:p>
          <w:p w14:paraId="2906658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021-58300279</w:t>
            </w:r>
          </w:p>
          <w:p w14:paraId="7572A6B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客户服务电话</w:t>
            </w:r>
            <w:r>
              <w:rPr>
                <w:rFonts w:hint="eastAsia"/>
              </w:rPr>
              <w:t xml:space="preserve">:021-50810673 </w:t>
            </w:r>
          </w:p>
          <w:p w14:paraId="4A739CA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 www.wacaijijin.com</w:t>
            </w:r>
          </w:p>
        </w:tc>
      </w:tr>
      <w:tr w:rsidR="00EF5917" w14:paraId="5B41C717"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5EDFB963" w14:textId="302A5FC3" w:rsidR="00EF5917" w:rsidRDefault="008D4025" w:rsidP="00EF5917">
            <w:r>
              <w:t>75</w:t>
            </w:r>
          </w:p>
        </w:tc>
        <w:tc>
          <w:tcPr>
            <w:tcW w:w="3119" w:type="dxa"/>
          </w:tcPr>
          <w:p w14:paraId="47D7E67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roofErr w:type="gramStart"/>
            <w:r>
              <w:rPr>
                <w:rFonts w:hint="eastAsia"/>
              </w:rPr>
              <w:t>和耕传承</w:t>
            </w:r>
            <w:proofErr w:type="gramEnd"/>
            <w:r>
              <w:rPr>
                <w:rFonts w:hint="eastAsia"/>
              </w:rPr>
              <w:t>基金销售有限公司</w:t>
            </w:r>
          </w:p>
        </w:tc>
        <w:tc>
          <w:tcPr>
            <w:tcW w:w="4394" w:type="dxa"/>
          </w:tcPr>
          <w:p w14:paraId="40B0C1AA"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注册地址：郑州市郑东新区东风南路东康宁街北</w:t>
            </w:r>
            <w:r>
              <w:rPr>
                <w:rFonts w:hint="eastAsia"/>
              </w:rPr>
              <w:t>6</w:t>
            </w:r>
            <w:r>
              <w:rPr>
                <w:rFonts w:hint="eastAsia"/>
              </w:rPr>
              <w:t>号楼</w:t>
            </w:r>
            <w:r>
              <w:rPr>
                <w:rFonts w:hint="eastAsia"/>
              </w:rPr>
              <w:t>503</w:t>
            </w:r>
          </w:p>
          <w:p w14:paraId="5802623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办公地址：郑州市郑东新区东风南路东康宁街北</w:t>
            </w:r>
            <w:r>
              <w:rPr>
                <w:rFonts w:hint="eastAsia"/>
              </w:rPr>
              <w:t>6</w:t>
            </w:r>
            <w:r>
              <w:rPr>
                <w:rFonts w:hint="eastAsia"/>
              </w:rPr>
              <w:t>号楼</w:t>
            </w:r>
            <w:r>
              <w:rPr>
                <w:rFonts w:hint="eastAsia"/>
              </w:rPr>
              <w:t>503</w:t>
            </w:r>
          </w:p>
          <w:p w14:paraId="6E7E881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法定代表人：王旋</w:t>
            </w:r>
          </w:p>
          <w:p w14:paraId="07377F00"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联系人：胡静华</w:t>
            </w:r>
          </w:p>
          <w:p w14:paraId="770FCF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0371-85518396</w:t>
            </w:r>
          </w:p>
          <w:p w14:paraId="34A123A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0371-85518397</w:t>
            </w:r>
          </w:p>
          <w:p w14:paraId="24E0CA8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4000-555-671</w:t>
            </w:r>
          </w:p>
          <w:p w14:paraId="5EC589B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 xml:space="preserve"> http://www.hgccpb.com/</w:t>
            </w:r>
          </w:p>
        </w:tc>
      </w:tr>
      <w:tr w:rsidR="00EF5917" w14:paraId="0E63945C"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057F9660" w14:textId="64378796" w:rsidR="00EF5917" w:rsidRDefault="000E4439" w:rsidP="000E4439">
            <w:r>
              <w:t>76</w:t>
            </w:r>
          </w:p>
        </w:tc>
        <w:tc>
          <w:tcPr>
            <w:tcW w:w="3119" w:type="dxa"/>
          </w:tcPr>
          <w:p w14:paraId="0AB88C4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大连</w:t>
            </w:r>
            <w:proofErr w:type="gramStart"/>
            <w:r>
              <w:rPr>
                <w:rFonts w:hint="eastAsia"/>
              </w:rPr>
              <w:t>网金基金</w:t>
            </w:r>
            <w:proofErr w:type="gramEnd"/>
            <w:r>
              <w:rPr>
                <w:rFonts w:hint="eastAsia"/>
              </w:rPr>
              <w:t>销售有限公司</w:t>
            </w:r>
          </w:p>
        </w:tc>
        <w:tc>
          <w:tcPr>
            <w:tcW w:w="4394" w:type="dxa"/>
          </w:tcPr>
          <w:p w14:paraId="64E9A05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14:paraId="71B8CD5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14:paraId="59AA9B75"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法定代表人：樊怀东</w:t>
            </w:r>
          </w:p>
          <w:p w14:paraId="011AC65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4000-899-100</w:t>
            </w:r>
          </w:p>
          <w:p w14:paraId="7B372A6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http://www.yibaijin.com/</w:t>
            </w:r>
          </w:p>
        </w:tc>
      </w:tr>
      <w:tr w:rsidR="00EF5917" w14:paraId="08C4428B"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1D3F36B6" w14:textId="41596C4B" w:rsidR="00EF5917" w:rsidRDefault="000E4439" w:rsidP="000E4439">
            <w:r>
              <w:t>77</w:t>
            </w:r>
          </w:p>
        </w:tc>
        <w:tc>
          <w:tcPr>
            <w:tcW w:w="3119" w:type="dxa"/>
          </w:tcPr>
          <w:p w14:paraId="1D229AD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北京恒宇天</w:t>
            </w:r>
            <w:proofErr w:type="gramStart"/>
            <w:r>
              <w:rPr>
                <w:rFonts w:hint="eastAsia"/>
              </w:rPr>
              <w:t>泽基金</w:t>
            </w:r>
            <w:proofErr w:type="gramEnd"/>
            <w:r>
              <w:rPr>
                <w:rFonts w:hint="eastAsia"/>
              </w:rPr>
              <w:t>销售有限公司</w:t>
            </w:r>
          </w:p>
        </w:tc>
        <w:tc>
          <w:tcPr>
            <w:tcW w:w="4394" w:type="dxa"/>
          </w:tcPr>
          <w:p w14:paraId="539A0E5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注册地址：北京市延庆区延庆经济开发区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883</w:t>
            </w:r>
            <w:r>
              <w:rPr>
                <w:rFonts w:hint="eastAsia"/>
              </w:rPr>
              <w:t>室</w:t>
            </w:r>
          </w:p>
          <w:p w14:paraId="5824948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办公地址：北京市东城区东</w:t>
            </w:r>
            <w:proofErr w:type="gramStart"/>
            <w:r>
              <w:rPr>
                <w:rFonts w:hint="eastAsia"/>
              </w:rPr>
              <w:t>滨河路乙</w:t>
            </w:r>
            <w:r>
              <w:rPr>
                <w:rFonts w:hint="eastAsia"/>
              </w:rPr>
              <w:t>1</w:t>
            </w:r>
            <w:r>
              <w:rPr>
                <w:rFonts w:hint="eastAsia"/>
              </w:rPr>
              <w:t>号</w:t>
            </w:r>
            <w:proofErr w:type="gramEnd"/>
            <w:r>
              <w:rPr>
                <w:rFonts w:hint="eastAsia"/>
              </w:rPr>
              <w:t>航星园</w:t>
            </w:r>
            <w:r>
              <w:rPr>
                <w:rFonts w:hint="eastAsia"/>
              </w:rPr>
              <w:t>8</w:t>
            </w:r>
            <w:r>
              <w:rPr>
                <w:rFonts w:hint="eastAsia"/>
              </w:rPr>
              <w:t>号楼</w:t>
            </w:r>
            <w:r>
              <w:rPr>
                <w:rFonts w:hint="eastAsia"/>
              </w:rPr>
              <w:t>9</w:t>
            </w:r>
            <w:r>
              <w:rPr>
                <w:rFonts w:hint="eastAsia"/>
              </w:rPr>
              <w:t>层</w:t>
            </w:r>
          </w:p>
          <w:p w14:paraId="0E626A4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法定代表人：梁越</w:t>
            </w:r>
          </w:p>
          <w:p w14:paraId="709466A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联系人：李晨</w:t>
            </w:r>
          </w:p>
          <w:p w14:paraId="083329B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15210266234</w:t>
            </w:r>
          </w:p>
          <w:p w14:paraId="2DD39C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010-56081694</w:t>
            </w:r>
          </w:p>
          <w:p w14:paraId="2A337071"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lastRenderedPageBreak/>
              <w:t>客服电话：</w:t>
            </w:r>
            <w:r>
              <w:rPr>
                <w:rFonts w:hint="eastAsia"/>
              </w:rPr>
              <w:t>400-188-8848</w:t>
            </w:r>
          </w:p>
          <w:p w14:paraId="126D5E3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www.1314fund.com</w:t>
            </w:r>
          </w:p>
        </w:tc>
      </w:tr>
      <w:tr w:rsidR="00EF5917" w14:paraId="6449A070"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6C398AD0" w14:textId="1E9C5B2E" w:rsidR="00EF5917" w:rsidRDefault="000E4439" w:rsidP="000E4439">
            <w:r>
              <w:lastRenderedPageBreak/>
              <w:t>78</w:t>
            </w:r>
          </w:p>
        </w:tc>
        <w:tc>
          <w:tcPr>
            <w:tcW w:w="3119" w:type="dxa"/>
          </w:tcPr>
          <w:p w14:paraId="768F2FD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北京百度</w:t>
            </w:r>
            <w:proofErr w:type="gramStart"/>
            <w:r>
              <w:rPr>
                <w:rFonts w:hint="eastAsia"/>
              </w:rPr>
              <w:t>百盈基金</w:t>
            </w:r>
            <w:proofErr w:type="gramEnd"/>
            <w:r>
              <w:rPr>
                <w:rFonts w:hint="eastAsia"/>
              </w:rPr>
              <w:t>销售有限公司</w:t>
            </w:r>
          </w:p>
        </w:tc>
        <w:tc>
          <w:tcPr>
            <w:tcW w:w="4394" w:type="dxa"/>
          </w:tcPr>
          <w:p w14:paraId="6E2C3D79"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14:paraId="323F4577"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办公地址：北京市海淀区上地信息路甲</w:t>
            </w:r>
            <w:r>
              <w:rPr>
                <w:rFonts w:hint="eastAsia"/>
              </w:rPr>
              <w:t>9</w:t>
            </w:r>
            <w:r>
              <w:rPr>
                <w:rFonts w:hint="eastAsia"/>
              </w:rPr>
              <w:t>号奎科科技大厦</w:t>
            </w:r>
          </w:p>
          <w:p w14:paraId="4058BF78"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张旭阳</w:t>
            </w:r>
          </w:p>
          <w:p w14:paraId="27B6453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95055</w:t>
            </w:r>
          </w:p>
          <w:p w14:paraId="168B55E2"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https://8.baidu.com/</w:t>
            </w:r>
          </w:p>
          <w:p w14:paraId="7A6A8A54"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邮编：</w:t>
            </w:r>
            <w:r>
              <w:rPr>
                <w:rFonts w:hint="eastAsia"/>
              </w:rPr>
              <w:t>100085</w:t>
            </w:r>
          </w:p>
        </w:tc>
      </w:tr>
      <w:tr w:rsidR="00EF5917" w14:paraId="52160E01"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779CE67D" w14:textId="6F62B6B2" w:rsidR="00EF5917" w:rsidRDefault="000E4439" w:rsidP="00EF5917">
            <w:r>
              <w:t>79</w:t>
            </w:r>
          </w:p>
        </w:tc>
        <w:tc>
          <w:tcPr>
            <w:tcW w:w="3119" w:type="dxa"/>
          </w:tcPr>
          <w:p w14:paraId="594348A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江苏汇林保大基金销售有限公司</w:t>
            </w:r>
          </w:p>
        </w:tc>
        <w:tc>
          <w:tcPr>
            <w:tcW w:w="4394" w:type="dxa"/>
          </w:tcPr>
          <w:p w14:paraId="05467F8B"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14:paraId="7C97A14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14:paraId="601414CF"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法定代表人：吴言林</w:t>
            </w:r>
            <w:r>
              <w:rPr>
                <w:rFonts w:hint="eastAsia"/>
              </w:rPr>
              <w:t xml:space="preserve"> </w:t>
            </w:r>
          </w:p>
          <w:p w14:paraId="7D6F438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025-56663409</w:t>
            </w:r>
          </w:p>
          <w:p w14:paraId="307F902E"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025-66046166</w:t>
            </w:r>
          </w:p>
          <w:p w14:paraId="28CAF646"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http://www.huilinbd.com/</w:t>
            </w:r>
          </w:p>
          <w:p w14:paraId="0D56B2CD"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p>
        </w:tc>
      </w:tr>
      <w:tr w:rsidR="00EF5917" w14:paraId="4F714BDA" w14:textId="77777777" w:rsidTr="00EF5917">
        <w:tc>
          <w:tcPr>
            <w:cnfStyle w:val="001000000000" w:firstRow="0" w:lastRow="0" w:firstColumn="1" w:lastColumn="0" w:oddVBand="0" w:evenVBand="0" w:oddHBand="0" w:evenHBand="0" w:firstRowFirstColumn="0" w:firstRowLastColumn="0" w:lastRowFirstColumn="0" w:lastRowLastColumn="0"/>
            <w:tcW w:w="788" w:type="dxa"/>
          </w:tcPr>
          <w:p w14:paraId="33242AA9" w14:textId="3907B357" w:rsidR="00EF5917" w:rsidRDefault="000E4439" w:rsidP="000E4439">
            <w:r>
              <w:t>80</w:t>
            </w:r>
          </w:p>
        </w:tc>
        <w:tc>
          <w:tcPr>
            <w:tcW w:w="7513" w:type="dxa"/>
            <w:gridSpan w:val="2"/>
          </w:tcPr>
          <w:p w14:paraId="0D855743" w14:textId="77777777" w:rsidR="00EF5917" w:rsidRDefault="00EF5917" w:rsidP="00EF5917">
            <w:pPr>
              <w:cnfStyle w:val="000000000000" w:firstRow="0" w:lastRow="0" w:firstColumn="0" w:lastColumn="0" w:oddVBand="0" w:evenVBand="0" w:oddHBand="0" w:evenHBand="0" w:firstRowFirstColumn="0" w:firstRowLastColumn="0" w:lastRowFirstColumn="0" w:lastRowLastColumn="0"/>
            </w:pPr>
            <w:r>
              <w:rPr>
                <w:rFonts w:hint="eastAsia"/>
              </w:rPr>
              <w:t>本基金其他代销机构情况详见基金管理人发布的相关公告</w:t>
            </w:r>
          </w:p>
        </w:tc>
      </w:tr>
    </w:tbl>
    <w:p w14:paraId="6734B338" w14:textId="77777777" w:rsidR="00EF5917" w:rsidRPr="00EF5917" w:rsidRDefault="00EF5917" w:rsidP="00EF5917">
      <w:pPr>
        <w:autoSpaceDE w:val="0"/>
        <w:autoSpaceDN w:val="0"/>
        <w:adjustRightInd w:val="0"/>
        <w:snapToGrid w:val="0"/>
        <w:spacing w:line="360" w:lineRule="auto"/>
        <w:ind w:firstLineChars="200" w:firstLine="420"/>
        <w:rPr>
          <w:rFonts w:asciiTheme="minorEastAsia" w:eastAsiaTheme="minorEastAsia" w:hAnsiTheme="minorEastAsia"/>
        </w:rPr>
      </w:pPr>
    </w:p>
    <w:p w14:paraId="3991DC87" w14:textId="1D09C711" w:rsidR="00E815D7" w:rsidRPr="00AC3E2B" w:rsidRDefault="00E815D7" w:rsidP="00D577E9">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color w:val="000000"/>
        </w:rPr>
        <w:t>（四）登记机构</w:t>
      </w:r>
    </w:p>
    <w:p w14:paraId="2BC60920" w14:textId="4F70CE5A" w:rsidR="00E815D7" w:rsidRPr="00AC3E2B" w:rsidRDefault="00E815D7" w:rsidP="00E815D7">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hint="eastAsia"/>
          <w:color w:val="000000"/>
        </w:rPr>
        <w:t>名称：</w:t>
      </w:r>
      <w:r w:rsidR="00A52E71" w:rsidRPr="00AC3E2B">
        <w:rPr>
          <w:rFonts w:asciiTheme="minorEastAsia" w:eastAsiaTheme="minorEastAsia" w:hAnsiTheme="minorEastAsia" w:hint="eastAsia"/>
          <w:color w:val="000000"/>
        </w:rPr>
        <w:t>南方基金管理股份有限公司</w:t>
      </w:r>
    </w:p>
    <w:p w14:paraId="6758E18C" w14:textId="2F48F446" w:rsidR="00E815D7" w:rsidRPr="00AC3E2B" w:rsidRDefault="00E815D7" w:rsidP="00E815D7">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hint="eastAsia"/>
          <w:color w:val="000000"/>
        </w:rPr>
        <w:t>住所及办公地址：</w:t>
      </w:r>
      <w:r w:rsidR="00F80106" w:rsidRPr="00AC3E2B">
        <w:rPr>
          <w:rFonts w:asciiTheme="minorEastAsia" w:eastAsiaTheme="minorEastAsia" w:hAnsiTheme="minorEastAsia" w:hint="eastAsia"/>
          <w:color w:val="000000"/>
        </w:rPr>
        <w:t>深圳市福田区莲花街道益田路</w:t>
      </w:r>
      <w:r w:rsidR="00F80106" w:rsidRPr="00AC3E2B">
        <w:rPr>
          <w:rFonts w:asciiTheme="minorEastAsia" w:eastAsiaTheme="minorEastAsia" w:hAnsiTheme="minorEastAsia"/>
          <w:color w:val="000000"/>
        </w:rPr>
        <w:t>5999号基金大厦32-42楼</w:t>
      </w:r>
    </w:p>
    <w:p w14:paraId="57D1984A" w14:textId="77777777" w:rsidR="00E815D7" w:rsidRPr="00AC3E2B" w:rsidRDefault="00E815D7" w:rsidP="00E815D7">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hint="eastAsia"/>
          <w:color w:val="000000"/>
        </w:rPr>
        <w:t>法定代表人：</w:t>
      </w:r>
      <w:r w:rsidR="00107C5E" w:rsidRPr="00AC3E2B">
        <w:rPr>
          <w:rFonts w:asciiTheme="minorEastAsia" w:eastAsiaTheme="minorEastAsia" w:hAnsiTheme="minorEastAsia" w:hint="eastAsia"/>
          <w:color w:val="000000"/>
        </w:rPr>
        <w:t>张海波</w:t>
      </w:r>
    </w:p>
    <w:p w14:paraId="1ECC4652" w14:textId="77777777" w:rsidR="00E815D7" w:rsidRPr="00AC3E2B" w:rsidRDefault="00E815D7" w:rsidP="00E815D7">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color w:val="000000"/>
        </w:rPr>
        <w:t>电话：（0755）82763849</w:t>
      </w:r>
    </w:p>
    <w:p w14:paraId="1DB27FCC" w14:textId="77777777" w:rsidR="00E815D7" w:rsidRPr="00AC3E2B" w:rsidRDefault="00E815D7" w:rsidP="00E815D7">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color w:val="000000"/>
        </w:rPr>
        <w:t>传真：（0755）82763868</w:t>
      </w:r>
    </w:p>
    <w:p w14:paraId="63DD7DF0" w14:textId="77777777" w:rsidR="00E815D7" w:rsidRPr="00AC3E2B" w:rsidRDefault="00E815D7" w:rsidP="00E815D7">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AC3E2B">
        <w:rPr>
          <w:rFonts w:asciiTheme="minorEastAsia" w:eastAsiaTheme="minorEastAsia" w:hAnsiTheme="minorEastAsia"/>
          <w:color w:val="000000"/>
        </w:rPr>
        <w:t>联系人：古和鹏</w:t>
      </w:r>
    </w:p>
    <w:p w14:paraId="43354F4E" w14:textId="77777777" w:rsidR="00205BBE" w:rsidRPr="00AC3E2B" w:rsidRDefault="00E815D7" w:rsidP="00A11264">
      <w:pPr>
        <w:autoSpaceDE w:val="0"/>
        <w:autoSpaceDN w:val="0"/>
        <w:adjustRightInd w:val="0"/>
        <w:snapToGrid w:val="0"/>
        <w:spacing w:line="360" w:lineRule="auto"/>
        <w:ind w:firstLineChars="200" w:firstLine="420"/>
        <w:outlineLvl w:val="0"/>
        <w:rPr>
          <w:rFonts w:asciiTheme="minorEastAsia" w:eastAsiaTheme="minorEastAsia" w:hAnsiTheme="minorEastAsia"/>
          <w:color w:val="000000"/>
          <w:kern w:val="0"/>
          <w:szCs w:val="21"/>
        </w:rPr>
      </w:pPr>
      <w:r w:rsidRPr="00AC3E2B">
        <w:rPr>
          <w:rFonts w:asciiTheme="minorEastAsia" w:eastAsiaTheme="minorEastAsia" w:hAnsiTheme="minorEastAsia" w:hint="eastAsia"/>
          <w:color w:val="000000"/>
        </w:rPr>
        <w:t>（五）</w:t>
      </w:r>
      <w:r w:rsidR="009F3F45" w:rsidRPr="00AC3E2B">
        <w:rPr>
          <w:rFonts w:asciiTheme="minorEastAsia" w:eastAsiaTheme="minorEastAsia" w:hAnsiTheme="minorEastAsia" w:hint="eastAsia"/>
          <w:color w:val="000000"/>
          <w:kern w:val="0"/>
          <w:szCs w:val="21"/>
        </w:rPr>
        <w:t>出具法律意见书的律师事务所</w:t>
      </w:r>
    </w:p>
    <w:p w14:paraId="0E4919F5" w14:textId="3B0D8178" w:rsidR="00BD4531" w:rsidRPr="00BD4531" w:rsidRDefault="005725A9" w:rsidP="00BD4531">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BD4531">
        <w:rPr>
          <w:rFonts w:asciiTheme="minorEastAsia" w:eastAsiaTheme="minorEastAsia" w:hAnsiTheme="minorEastAsia"/>
          <w:color w:val="000000"/>
        </w:rPr>
        <w:t>名称：北京市盈科（深圳）律师事务所</w:t>
      </w:r>
      <w:r w:rsidRPr="00BD4531">
        <w:rPr>
          <w:rFonts w:asciiTheme="minorEastAsia" w:eastAsiaTheme="minorEastAsia" w:hAnsiTheme="minorEastAsia"/>
          <w:color w:val="000000"/>
        </w:rPr>
        <w:cr/>
      </w:r>
      <w:r w:rsidRPr="00BD4531">
        <w:rPr>
          <w:rFonts w:asciiTheme="minorEastAsia" w:eastAsiaTheme="minorEastAsia" w:hAnsiTheme="minorEastAsia"/>
          <w:color w:val="000000"/>
        </w:rPr>
        <w:tab/>
        <w:t>注册地址：深圳市福田区益田路6003号荣超商务中心B座3层</w:t>
      </w:r>
      <w:r w:rsidRPr="00BD4531">
        <w:rPr>
          <w:rFonts w:asciiTheme="minorEastAsia" w:eastAsiaTheme="minorEastAsia" w:hAnsiTheme="minorEastAsia"/>
          <w:color w:val="000000"/>
        </w:rPr>
        <w:cr/>
      </w:r>
      <w:r w:rsidRPr="00BD4531">
        <w:rPr>
          <w:rFonts w:asciiTheme="minorEastAsia" w:eastAsiaTheme="minorEastAsia" w:hAnsiTheme="minorEastAsia"/>
          <w:color w:val="000000"/>
        </w:rPr>
        <w:tab/>
        <w:t>负责人：姜敏</w:t>
      </w:r>
      <w:r w:rsidRPr="00BD4531">
        <w:rPr>
          <w:rFonts w:asciiTheme="minorEastAsia" w:eastAsiaTheme="minorEastAsia" w:hAnsiTheme="minorEastAsia"/>
          <w:color w:val="000000"/>
        </w:rPr>
        <w:cr/>
      </w:r>
      <w:r w:rsidRPr="00BD4531">
        <w:rPr>
          <w:rFonts w:asciiTheme="minorEastAsia" w:eastAsiaTheme="minorEastAsia" w:hAnsiTheme="minorEastAsia"/>
          <w:color w:val="000000"/>
        </w:rPr>
        <w:tab/>
      </w:r>
      <w:r w:rsidR="00BD4531" w:rsidRPr="00BD4531">
        <w:rPr>
          <w:rFonts w:asciiTheme="minorEastAsia" w:eastAsiaTheme="minorEastAsia" w:hAnsiTheme="minorEastAsia" w:hint="eastAsia"/>
          <w:color w:val="000000"/>
        </w:rPr>
        <w:t xml:space="preserve">电话：(0755)22235518       </w:t>
      </w:r>
    </w:p>
    <w:p w14:paraId="2575864D" w14:textId="77777777" w:rsidR="00BD4531" w:rsidRPr="00BD4531" w:rsidRDefault="00BD4531" w:rsidP="00BD4531">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BD4531">
        <w:rPr>
          <w:rFonts w:asciiTheme="minorEastAsia" w:eastAsiaTheme="minorEastAsia" w:hAnsiTheme="minorEastAsia" w:hint="eastAsia"/>
          <w:color w:val="000000"/>
        </w:rPr>
        <w:t>传真：(0755)22235528</w:t>
      </w:r>
    </w:p>
    <w:p w14:paraId="2ACCC052" w14:textId="77777777" w:rsidR="005725A9" w:rsidRPr="00BD4531" w:rsidRDefault="005725A9" w:rsidP="00BD4531">
      <w:pPr>
        <w:autoSpaceDE w:val="0"/>
        <w:autoSpaceDN w:val="0"/>
        <w:adjustRightInd w:val="0"/>
        <w:snapToGrid w:val="0"/>
        <w:spacing w:line="360" w:lineRule="auto"/>
        <w:ind w:firstLineChars="200" w:firstLine="420"/>
        <w:rPr>
          <w:rFonts w:asciiTheme="minorEastAsia" w:eastAsiaTheme="minorEastAsia" w:hAnsiTheme="minorEastAsia"/>
          <w:color w:val="000000"/>
        </w:rPr>
      </w:pPr>
      <w:r w:rsidRPr="00BD4531">
        <w:rPr>
          <w:rFonts w:asciiTheme="minorEastAsia" w:eastAsiaTheme="minorEastAsia" w:hAnsiTheme="minorEastAsia"/>
          <w:color w:val="000000"/>
        </w:rPr>
        <w:t>经办律师：戴瑞冬、付强</w:t>
      </w:r>
    </w:p>
    <w:p w14:paraId="0BFACF67" w14:textId="77777777" w:rsidR="00E815D7" w:rsidRPr="00AC3E2B" w:rsidRDefault="00E815D7" w:rsidP="00BB7CB2">
      <w:pPr>
        <w:autoSpaceDE w:val="0"/>
        <w:autoSpaceDN w:val="0"/>
        <w:adjustRightInd w:val="0"/>
        <w:snapToGrid w:val="0"/>
        <w:spacing w:line="360" w:lineRule="auto"/>
        <w:ind w:firstLineChars="200" w:firstLine="420"/>
        <w:outlineLvl w:val="0"/>
        <w:rPr>
          <w:rFonts w:asciiTheme="minorEastAsia" w:eastAsiaTheme="minorEastAsia" w:hAnsiTheme="minorEastAsia"/>
          <w:color w:val="000000"/>
        </w:rPr>
      </w:pPr>
      <w:r w:rsidRPr="00AC3E2B">
        <w:rPr>
          <w:rFonts w:asciiTheme="minorEastAsia" w:eastAsiaTheme="minorEastAsia" w:hAnsiTheme="minorEastAsia"/>
          <w:color w:val="000000"/>
        </w:rPr>
        <w:t>（</w:t>
      </w:r>
      <w:r w:rsidRPr="00AC3E2B">
        <w:rPr>
          <w:rFonts w:asciiTheme="minorEastAsia" w:eastAsiaTheme="minorEastAsia" w:hAnsiTheme="minorEastAsia" w:hint="eastAsia"/>
          <w:color w:val="000000"/>
        </w:rPr>
        <w:t>六</w:t>
      </w:r>
      <w:r w:rsidRPr="00AC3E2B">
        <w:rPr>
          <w:rFonts w:asciiTheme="minorEastAsia" w:eastAsiaTheme="minorEastAsia" w:hAnsiTheme="minorEastAsia"/>
          <w:color w:val="000000"/>
        </w:rPr>
        <w:t>）</w:t>
      </w:r>
      <w:r w:rsidR="009F3F45" w:rsidRPr="00AC3E2B">
        <w:rPr>
          <w:rFonts w:asciiTheme="minorEastAsia" w:eastAsiaTheme="minorEastAsia" w:hAnsiTheme="minorEastAsia" w:hint="eastAsia"/>
          <w:color w:val="000000"/>
        </w:rPr>
        <w:t>审计基金财产的会计师事务所</w:t>
      </w:r>
    </w:p>
    <w:p w14:paraId="2FF34C14" w14:textId="77777777" w:rsidR="003A248D" w:rsidRPr="00AC3E2B" w:rsidRDefault="003A248D" w:rsidP="003A248D">
      <w:pPr>
        <w:adjustRightInd w:val="0"/>
        <w:snapToGrid w:val="0"/>
        <w:spacing w:line="360" w:lineRule="auto"/>
        <w:ind w:firstLineChars="200" w:firstLine="420"/>
        <w:rPr>
          <w:rFonts w:asciiTheme="minorEastAsia" w:eastAsiaTheme="minorEastAsia" w:hAnsiTheme="minorEastAsia"/>
          <w:bCs/>
          <w:szCs w:val="21"/>
        </w:rPr>
      </w:pPr>
      <w:r w:rsidRPr="00AC3E2B">
        <w:rPr>
          <w:rFonts w:asciiTheme="minorEastAsia" w:eastAsiaTheme="minorEastAsia" w:hAnsiTheme="minorEastAsia" w:hint="eastAsia"/>
          <w:bCs/>
          <w:szCs w:val="21"/>
        </w:rPr>
        <w:t>名称：普华永道中天会计师事务所（特殊普通合伙）</w:t>
      </w:r>
    </w:p>
    <w:p w14:paraId="23BA74CF" w14:textId="77777777" w:rsidR="003A248D" w:rsidRPr="00AC3E2B" w:rsidRDefault="003A248D" w:rsidP="003A248D">
      <w:pPr>
        <w:adjustRightInd w:val="0"/>
        <w:snapToGrid w:val="0"/>
        <w:spacing w:line="360" w:lineRule="auto"/>
        <w:ind w:firstLineChars="200" w:firstLine="420"/>
        <w:rPr>
          <w:rFonts w:asciiTheme="minorEastAsia" w:eastAsiaTheme="minorEastAsia" w:hAnsiTheme="minorEastAsia"/>
          <w:bCs/>
          <w:szCs w:val="21"/>
        </w:rPr>
      </w:pPr>
      <w:r w:rsidRPr="00AC3E2B">
        <w:rPr>
          <w:rFonts w:asciiTheme="minorEastAsia" w:eastAsiaTheme="minorEastAsia" w:hAnsiTheme="minorEastAsia" w:hint="eastAsia"/>
          <w:bCs/>
          <w:szCs w:val="21"/>
        </w:rPr>
        <w:t>住所：上海市浦东新区陆家嘴环路</w:t>
      </w:r>
      <w:r w:rsidRPr="00AC3E2B">
        <w:rPr>
          <w:rFonts w:asciiTheme="minorEastAsia" w:eastAsiaTheme="minorEastAsia" w:hAnsiTheme="minorEastAsia"/>
          <w:bCs/>
          <w:szCs w:val="21"/>
        </w:rPr>
        <w:t>1318</w:t>
      </w:r>
      <w:r w:rsidRPr="00AC3E2B">
        <w:rPr>
          <w:rFonts w:asciiTheme="minorEastAsia" w:eastAsiaTheme="minorEastAsia" w:hAnsiTheme="minorEastAsia" w:hint="eastAsia"/>
          <w:bCs/>
          <w:szCs w:val="21"/>
        </w:rPr>
        <w:t>号星展银行大厦</w:t>
      </w:r>
      <w:r w:rsidRPr="00AC3E2B">
        <w:rPr>
          <w:rFonts w:asciiTheme="minorEastAsia" w:eastAsiaTheme="minorEastAsia" w:hAnsiTheme="minorEastAsia"/>
          <w:bCs/>
          <w:szCs w:val="21"/>
        </w:rPr>
        <w:t>6</w:t>
      </w:r>
      <w:r w:rsidRPr="00AC3E2B">
        <w:rPr>
          <w:rFonts w:asciiTheme="minorEastAsia" w:eastAsiaTheme="minorEastAsia" w:hAnsiTheme="minorEastAsia" w:hint="eastAsia"/>
          <w:bCs/>
          <w:szCs w:val="21"/>
        </w:rPr>
        <w:t>楼</w:t>
      </w:r>
    </w:p>
    <w:p w14:paraId="431FDEFF" w14:textId="77777777" w:rsidR="003A248D" w:rsidRPr="00AC3E2B" w:rsidRDefault="003A248D" w:rsidP="00406D87">
      <w:pPr>
        <w:pStyle w:val="3"/>
        <w:snapToGrid w:val="0"/>
        <w:spacing w:line="360" w:lineRule="auto"/>
        <w:ind w:firstLineChars="200" w:firstLine="420"/>
        <w:rPr>
          <w:rFonts w:asciiTheme="minorEastAsia" w:eastAsiaTheme="minorEastAsia" w:hAnsiTheme="minorEastAsia" w:hint="default"/>
          <w:sz w:val="21"/>
          <w:szCs w:val="21"/>
        </w:rPr>
      </w:pPr>
      <w:r w:rsidRPr="00AC3E2B">
        <w:rPr>
          <w:rFonts w:asciiTheme="minorEastAsia" w:eastAsiaTheme="minorEastAsia" w:hAnsiTheme="minorEastAsia"/>
          <w:sz w:val="21"/>
          <w:szCs w:val="21"/>
        </w:rPr>
        <w:t>办公地址：上海市湖滨路</w:t>
      </w:r>
      <w:r w:rsidRPr="00AC3E2B">
        <w:rPr>
          <w:rFonts w:asciiTheme="minorEastAsia" w:eastAsiaTheme="minorEastAsia" w:hAnsiTheme="minorEastAsia" w:hint="default"/>
          <w:sz w:val="21"/>
          <w:szCs w:val="21"/>
        </w:rPr>
        <w:t>202号普华永道中心11楼</w:t>
      </w:r>
    </w:p>
    <w:p w14:paraId="38BAC683" w14:textId="77777777" w:rsidR="003A248D" w:rsidRPr="00AC3E2B" w:rsidRDefault="003A248D" w:rsidP="00406D87">
      <w:pPr>
        <w:pStyle w:val="3"/>
        <w:snapToGrid w:val="0"/>
        <w:spacing w:line="360" w:lineRule="auto"/>
        <w:ind w:firstLineChars="200" w:firstLine="420"/>
        <w:rPr>
          <w:rFonts w:asciiTheme="minorEastAsia" w:eastAsiaTheme="minorEastAsia" w:hAnsiTheme="minorEastAsia" w:hint="default"/>
          <w:sz w:val="21"/>
          <w:szCs w:val="21"/>
        </w:rPr>
      </w:pPr>
      <w:r w:rsidRPr="00AC3E2B">
        <w:rPr>
          <w:rFonts w:asciiTheme="minorEastAsia" w:eastAsiaTheme="minorEastAsia" w:hAnsiTheme="minorEastAsia"/>
          <w:sz w:val="21"/>
          <w:szCs w:val="21"/>
        </w:rPr>
        <w:lastRenderedPageBreak/>
        <w:t>执行事务合伙人：李丹</w:t>
      </w:r>
      <w:r w:rsidRPr="00AC3E2B">
        <w:rPr>
          <w:rFonts w:asciiTheme="minorEastAsia" w:eastAsiaTheme="minorEastAsia" w:hAnsiTheme="minorEastAsia" w:hint="default"/>
          <w:sz w:val="21"/>
          <w:szCs w:val="21"/>
        </w:rPr>
        <w:t xml:space="preserve"> </w:t>
      </w:r>
    </w:p>
    <w:p w14:paraId="705E5C50" w14:textId="4D4E2AC7" w:rsidR="003A248D" w:rsidRPr="00AC3E2B" w:rsidRDefault="003A248D" w:rsidP="00406D87">
      <w:pPr>
        <w:pStyle w:val="3"/>
        <w:snapToGrid w:val="0"/>
        <w:spacing w:line="360" w:lineRule="auto"/>
        <w:ind w:firstLineChars="200" w:firstLine="420"/>
        <w:rPr>
          <w:rFonts w:asciiTheme="minorEastAsia" w:eastAsiaTheme="minorEastAsia" w:hAnsiTheme="minorEastAsia" w:hint="default"/>
          <w:sz w:val="21"/>
          <w:szCs w:val="21"/>
        </w:rPr>
      </w:pPr>
      <w:r w:rsidRPr="00AC3E2B">
        <w:rPr>
          <w:rFonts w:asciiTheme="minorEastAsia" w:eastAsiaTheme="minorEastAsia" w:hAnsiTheme="minorEastAsia"/>
          <w:sz w:val="21"/>
          <w:szCs w:val="21"/>
        </w:rPr>
        <w:t>联系人：</w:t>
      </w:r>
      <w:r w:rsidR="006F6ECB" w:rsidRPr="00AC3E2B">
        <w:rPr>
          <w:rFonts w:asciiTheme="minorEastAsia" w:eastAsiaTheme="minorEastAsia" w:hAnsiTheme="minorEastAsia"/>
          <w:sz w:val="21"/>
          <w:szCs w:val="21"/>
        </w:rPr>
        <w:t>曹阳</w:t>
      </w:r>
    </w:p>
    <w:p w14:paraId="6F086943" w14:textId="77777777" w:rsidR="003A248D" w:rsidRPr="00AC3E2B" w:rsidRDefault="003A248D" w:rsidP="00406D87">
      <w:pPr>
        <w:pStyle w:val="3"/>
        <w:snapToGrid w:val="0"/>
        <w:spacing w:line="360" w:lineRule="auto"/>
        <w:ind w:firstLineChars="200" w:firstLine="420"/>
        <w:rPr>
          <w:rFonts w:asciiTheme="minorEastAsia" w:eastAsiaTheme="minorEastAsia" w:hAnsiTheme="minorEastAsia" w:hint="default"/>
          <w:sz w:val="21"/>
          <w:szCs w:val="21"/>
        </w:rPr>
      </w:pPr>
      <w:r w:rsidRPr="00AC3E2B">
        <w:rPr>
          <w:rFonts w:asciiTheme="minorEastAsia" w:eastAsiaTheme="minorEastAsia" w:hAnsiTheme="minorEastAsia"/>
          <w:sz w:val="21"/>
          <w:szCs w:val="21"/>
        </w:rPr>
        <w:t>联系电话：</w:t>
      </w:r>
      <w:r w:rsidRPr="00AC3E2B">
        <w:rPr>
          <w:rFonts w:asciiTheme="minorEastAsia" w:eastAsiaTheme="minorEastAsia" w:hAnsiTheme="minorEastAsia" w:hint="default"/>
          <w:sz w:val="21"/>
          <w:szCs w:val="21"/>
        </w:rPr>
        <w:t>021-23238888</w:t>
      </w:r>
    </w:p>
    <w:p w14:paraId="30BB2773" w14:textId="77777777" w:rsidR="003A248D" w:rsidRPr="00AC3E2B" w:rsidRDefault="003A248D" w:rsidP="003A248D">
      <w:pPr>
        <w:adjustRightInd w:val="0"/>
        <w:snapToGrid w:val="0"/>
        <w:spacing w:line="360" w:lineRule="auto"/>
        <w:ind w:firstLineChars="200" w:firstLine="420"/>
        <w:rPr>
          <w:rFonts w:asciiTheme="minorEastAsia" w:eastAsiaTheme="minorEastAsia" w:hAnsiTheme="minorEastAsia"/>
          <w:bCs/>
          <w:szCs w:val="21"/>
        </w:rPr>
      </w:pPr>
      <w:r w:rsidRPr="00AC3E2B">
        <w:rPr>
          <w:rFonts w:asciiTheme="minorEastAsia" w:eastAsiaTheme="minorEastAsia" w:hAnsiTheme="minorEastAsia" w:hint="eastAsia"/>
          <w:bCs/>
          <w:szCs w:val="21"/>
        </w:rPr>
        <w:t>传真：</w:t>
      </w:r>
      <w:r w:rsidRPr="00AC3E2B">
        <w:rPr>
          <w:rFonts w:asciiTheme="minorEastAsia" w:eastAsiaTheme="minorEastAsia" w:hAnsiTheme="minorEastAsia"/>
          <w:szCs w:val="21"/>
        </w:rPr>
        <w:t>021-23238800</w:t>
      </w:r>
    </w:p>
    <w:p w14:paraId="16E54736" w14:textId="4ACBE105" w:rsidR="003A248D" w:rsidRPr="00AC3E2B" w:rsidRDefault="003A248D" w:rsidP="003A248D">
      <w:pPr>
        <w:adjustRightInd w:val="0"/>
        <w:snapToGrid w:val="0"/>
        <w:spacing w:line="360" w:lineRule="auto"/>
        <w:ind w:firstLineChars="200" w:firstLine="420"/>
        <w:jc w:val="left"/>
        <w:rPr>
          <w:rFonts w:asciiTheme="minorEastAsia" w:eastAsiaTheme="minorEastAsia" w:hAnsiTheme="minorEastAsia"/>
          <w:kern w:val="0"/>
          <w:szCs w:val="21"/>
        </w:rPr>
      </w:pPr>
      <w:r w:rsidRPr="00AC3E2B">
        <w:rPr>
          <w:rFonts w:asciiTheme="minorEastAsia" w:eastAsiaTheme="minorEastAsia" w:hAnsiTheme="minorEastAsia" w:hint="eastAsia"/>
          <w:bCs/>
          <w:szCs w:val="21"/>
        </w:rPr>
        <w:t>经办注册会计师：薛竞、</w:t>
      </w:r>
      <w:r w:rsidR="006F6ECB" w:rsidRPr="00AC3E2B">
        <w:rPr>
          <w:rFonts w:asciiTheme="minorEastAsia" w:eastAsiaTheme="minorEastAsia" w:hAnsiTheme="minorEastAsia" w:hint="eastAsia"/>
          <w:bCs/>
          <w:szCs w:val="21"/>
        </w:rPr>
        <w:t>曹阳</w:t>
      </w:r>
    </w:p>
    <w:p w14:paraId="74E9B3B0" w14:textId="77777777" w:rsidR="00E815D7" w:rsidRPr="00AC3E2B" w:rsidRDefault="00E815D7" w:rsidP="00E815D7">
      <w:pPr>
        <w:snapToGrid w:val="0"/>
        <w:spacing w:line="360" w:lineRule="auto"/>
        <w:jc w:val="left"/>
        <w:rPr>
          <w:rFonts w:asciiTheme="minorEastAsia" w:eastAsiaTheme="minorEastAsia" w:hAnsiTheme="minorEastAsia"/>
          <w:szCs w:val="21"/>
        </w:rPr>
      </w:pPr>
    </w:p>
    <w:p w14:paraId="449F554F" w14:textId="35A926FE" w:rsidR="00E815D7" w:rsidRPr="00AC3E2B" w:rsidRDefault="00A52E71" w:rsidP="00E815D7">
      <w:pPr>
        <w:snapToGrid w:val="0"/>
        <w:spacing w:line="360" w:lineRule="auto"/>
        <w:ind w:firstLineChars="2100" w:firstLine="4410"/>
        <w:jc w:val="right"/>
        <w:rPr>
          <w:rFonts w:asciiTheme="minorEastAsia" w:eastAsiaTheme="minorEastAsia" w:hAnsiTheme="minorEastAsia"/>
          <w:szCs w:val="21"/>
        </w:rPr>
      </w:pPr>
      <w:r w:rsidRPr="00AC3E2B">
        <w:rPr>
          <w:rFonts w:asciiTheme="minorEastAsia" w:eastAsiaTheme="minorEastAsia" w:hAnsiTheme="minorEastAsia" w:hint="eastAsia"/>
          <w:szCs w:val="21"/>
        </w:rPr>
        <w:t>南方基金管理股份有限公司</w:t>
      </w:r>
    </w:p>
    <w:p w14:paraId="2F98809B" w14:textId="304D8BCD" w:rsidR="00BE41AE" w:rsidRPr="00AC3E2B" w:rsidRDefault="00076E26" w:rsidP="00B51B29">
      <w:pPr>
        <w:snapToGrid w:val="0"/>
        <w:spacing w:line="360" w:lineRule="auto"/>
        <w:ind w:firstLineChars="2100" w:firstLine="4410"/>
        <w:jc w:val="right"/>
        <w:rPr>
          <w:rFonts w:asciiTheme="minorEastAsia" w:eastAsiaTheme="minorEastAsia" w:hAnsiTheme="minorEastAsia"/>
        </w:rPr>
      </w:pPr>
      <w:r w:rsidRPr="00AC3E2B">
        <w:rPr>
          <w:rFonts w:asciiTheme="minorEastAsia" w:eastAsiaTheme="minorEastAsia" w:hAnsiTheme="minorEastAsia"/>
          <w:szCs w:val="21"/>
        </w:rPr>
        <w:t>201</w:t>
      </w:r>
      <w:r>
        <w:rPr>
          <w:rFonts w:asciiTheme="minorEastAsia" w:eastAsiaTheme="minorEastAsia" w:hAnsiTheme="minorEastAsia"/>
          <w:szCs w:val="21"/>
        </w:rPr>
        <w:t>9</w:t>
      </w:r>
      <w:r w:rsidR="002A62A7" w:rsidRPr="00AC3E2B">
        <w:rPr>
          <w:rFonts w:asciiTheme="minorEastAsia" w:eastAsiaTheme="minorEastAsia" w:hAnsiTheme="minorEastAsia" w:hint="eastAsia"/>
          <w:szCs w:val="21"/>
        </w:rPr>
        <w:t>年</w:t>
      </w:r>
      <w:r>
        <w:rPr>
          <w:rFonts w:asciiTheme="minorEastAsia" w:eastAsiaTheme="minorEastAsia" w:hAnsiTheme="minorEastAsia"/>
          <w:szCs w:val="21"/>
        </w:rPr>
        <w:t>9</w:t>
      </w:r>
      <w:r w:rsidR="00E815D7" w:rsidRPr="00AC3E2B">
        <w:rPr>
          <w:rFonts w:asciiTheme="minorEastAsia" w:eastAsiaTheme="minorEastAsia" w:hAnsiTheme="minorEastAsia" w:hint="eastAsia"/>
          <w:szCs w:val="21"/>
        </w:rPr>
        <w:t>月</w:t>
      </w:r>
      <w:r>
        <w:rPr>
          <w:rFonts w:asciiTheme="minorEastAsia" w:eastAsiaTheme="minorEastAsia" w:hAnsiTheme="minorEastAsia"/>
          <w:szCs w:val="21"/>
        </w:rPr>
        <w:t>26</w:t>
      </w:r>
      <w:r w:rsidR="00E815D7" w:rsidRPr="00AC3E2B">
        <w:rPr>
          <w:rFonts w:asciiTheme="minorEastAsia" w:eastAsiaTheme="minorEastAsia" w:hAnsiTheme="minorEastAsia" w:hint="eastAsia"/>
          <w:szCs w:val="21"/>
        </w:rPr>
        <w:t>日</w:t>
      </w:r>
    </w:p>
    <w:sectPr w:rsidR="00BE41AE" w:rsidRPr="00AC3E2B" w:rsidSect="00BE41A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126D" w14:textId="77777777" w:rsidR="007A6B47" w:rsidRDefault="007A6B47" w:rsidP="00AA746A">
      <w:r>
        <w:separator/>
      </w:r>
    </w:p>
  </w:endnote>
  <w:endnote w:type="continuationSeparator" w:id="0">
    <w:p w14:paraId="055E5961" w14:textId="77777777" w:rsidR="007A6B47" w:rsidRDefault="007A6B47" w:rsidP="00A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65361"/>
      <w:docPartObj>
        <w:docPartGallery w:val="Page Numbers (Bottom of Page)"/>
        <w:docPartUnique/>
      </w:docPartObj>
    </w:sdtPr>
    <w:sdtEndPr/>
    <w:sdtContent>
      <w:p w14:paraId="75CFE615" w14:textId="667ED13E" w:rsidR="000E4439" w:rsidRDefault="000E4439">
        <w:pPr>
          <w:pStyle w:val="a8"/>
          <w:jc w:val="center"/>
        </w:pPr>
        <w:r>
          <w:fldChar w:fldCharType="begin"/>
        </w:r>
        <w:r>
          <w:instrText>PAGE   \* MERGEFORMAT</w:instrText>
        </w:r>
        <w:r>
          <w:fldChar w:fldCharType="separate"/>
        </w:r>
        <w:r w:rsidR="00A30D0C" w:rsidRPr="00A30D0C">
          <w:rPr>
            <w:noProof/>
            <w:lang w:val="zh-CN"/>
          </w:rPr>
          <w:t>21</w:t>
        </w:r>
        <w:r>
          <w:fldChar w:fldCharType="end"/>
        </w:r>
      </w:p>
    </w:sdtContent>
  </w:sdt>
  <w:p w14:paraId="3D40F6C2" w14:textId="77777777" w:rsidR="000E4439" w:rsidRDefault="000E44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9DCD" w14:textId="77777777" w:rsidR="007A6B47" w:rsidRDefault="007A6B47" w:rsidP="00AA746A">
      <w:r>
        <w:separator/>
      </w:r>
    </w:p>
  </w:footnote>
  <w:footnote w:type="continuationSeparator" w:id="0">
    <w:p w14:paraId="4D08BD4A" w14:textId="77777777" w:rsidR="007A6B47" w:rsidRDefault="007A6B47" w:rsidP="00AA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7"/>
    <w:rsid w:val="00007FC1"/>
    <w:rsid w:val="00007FFE"/>
    <w:rsid w:val="00010B92"/>
    <w:rsid w:val="00027087"/>
    <w:rsid w:val="000325FC"/>
    <w:rsid w:val="000353C0"/>
    <w:rsid w:val="000360BF"/>
    <w:rsid w:val="00041387"/>
    <w:rsid w:val="00042D23"/>
    <w:rsid w:val="000463EE"/>
    <w:rsid w:val="000561FA"/>
    <w:rsid w:val="000622A1"/>
    <w:rsid w:val="00066F50"/>
    <w:rsid w:val="00070983"/>
    <w:rsid w:val="0007126A"/>
    <w:rsid w:val="000764B7"/>
    <w:rsid w:val="00076E26"/>
    <w:rsid w:val="000804DC"/>
    <w:rsid w:val="00084374"/>
    <w:rsid w:val="00085066"/>
    <w:rsid w:val="00092C81"/>
    <w:rsid w:val="00092ED8"/>
    <w:rsid w:val="000A0451"/>
    <w:rsid w:val="000A1982"/>
    <w:rsid w:val="000A513F"/>
    <w:rsid w:val="000B0C47"/>
    <w:rsid w:val="000B24B1"/>
    <w:rsid w:val="000C5227"/>
    <w:rsid w:val="000C73E8"/>
    <w:rsid w:val="000D74F6"/>
    <w:rsid w:val="000D7AE0"/>
    <w:rsid w:val="000E4439"/>
    <w:rsid w:val="000F0D13"/>
    <w:rsid w:val="000F1D16"/>
    <w:rsid w:val="00101960"/>
    <w:rsid w:val="00101F2E"/>
    <w:rsid w:val="00106E1E"/>
    <w:rsid w:val="00107C5E"/>
    <w:rsid w:val="00115FD0"/>
    <w:rsid w:val="00120600"/>
    <w:rsid w:val="00123A40"/>
    <w:rsid w:val="00124A1F"/>
    <w:rsid w:val="001320CD"/>
    <w:rsid w:val="00137D37"/>
    <w:rsid w:val="0016281C"/>
    <w:rsid w:val="00166F9B"/>
    <w:rsid w:val="00167E97"/>
    <w:rsid w:val="00171551"/>
    <w:rsid w:val="00173C76"/>
    <w:rsid w:val="001821D1"/>
    <w:rsid w:val="00192330"/>
    <w:rsid w:val="00192A8B"/>
    <w:rsid w:val="001A008F"/>
    <w:rsid w:val="001A3FBF"/>
    <w:rsid w:val="001A7207"/>
    <w:rsid w:val="001C5E43"/>
    <w:rsid w:val="001C6012"/>
    <w:rsid w:val="001C62C0"/>
    <w:rsid w:val="001C6CC0"/>
    <w:rsid w:val="001D61F0"/>
    <w:rsid w:val="001E046D"/>
    <w:rsid w:val="001E3F55"/>
    <w:rsid w:val="001E445E"/>
    <w:rsid w:val="001F0B75"/>
    <w:rsid w:val="001F295A"/>
    <w:rsid w:val="001F324E"/>
    <w:rsid w:val="001F3CC9"/>
    <w:rsid w:val="001F6E91"/>
    <w:rsid w:val="002041AB"/>
    <w:rsid w:val="00205BBE"/>
    <w:rsid w:val="00207C18"/>
    <w:rsid w:val="00212884"/>
    <w:rsid w:val="002130B4"/>
    <w:rsid w:val="00213F7B"/>
    <w:rsid w:val="00214CDB"/>
    <w:rsid w:val="00217B3A"/>
    <w:rsid w:val="00232742"/>
    <w:rsid w:val="002327C1"/>
    <w:rsid w:val="00233548"/>
    <w:rsid w:val="00237AF5"/>
    <w:rsid w:val="0024486B"/>
    <w:rsid w:val="002509FC"/>
    <w:rsid w:val="00250BBE"/>
    <w:rsid w:val="0025216E"/>
    <w:rsid w:val="002539CE"/>
    <w:rsid w:val="002545E8"/>
    <w:rsid w:val="00257DE7"/>
    <w:rsid w:val="00270D78"/>
    <w:rsid w:val="00272CCE"/>
    <w:rsid w:val="00275B5A"/>
    <w:rsid w:val="00281258"/>
    <w:rsid w:val="0028262D"/>
    <w:rsid w:val="002832BC"/>
    <w:rsid w:val="002934EF"/>
    <w:rsid w:val="00294C94"/>
    <w:rsid w:val="00296296"/>
    <w:rsid w:val="002A3DA2"/>
    <w:rsid w:val="002A62A7"/>
    <w:rsid w:val="002B120C"/>
    <w:rsid w:val="002B3B34"/>
    <w:rsid w:val="002C02F7"/>
    <w:rsid w:val="002C0E60"/>
    <w:rsid w:val="002D43A0"/>
    <w:rsid w:val="002D74E1"/>
    <w:rsid w:val="002D76C3"/>
    <w:rsid w:val="002F412B"/>
    <w:rsid w:val="002F578C"/>
    <w:rsid w:val="002F6F53"/>
    <w:rsid w:val="003068F6"/>
    <w:rsid w:val="00310EEB"/>
    <w:rsid w:val="00312B99"/>
    <w:rsid w:val="003150DC"/>
    <w:rsid w:val="00316158"/>
    <w:rsid w:val="00316696"/>
    <w:rsid w:val="003173BF"/>
    <w:rsid w:val="00322146"/>
    <w:rsid w:val="0032249C"/>
    <w:rsid w:val="00324542"/>
    <w:rsid w:val="00326D30"/>
    <w:rsid w:val="00333006"/>
    <w:rsid w:val="0033305B"/>
    <w:rsid w:val="00333CD9"/>
    <w:rsid w:val="00335F04"/>
    <w:rsid w:val="00343B33"/>
    <w:rsid w:val="003455EA"/>
    <w:rsid w:val="00347913"/>
    <w:rsid w:val="003565B8"/>
    <w:rsid w:val="00365674"/>
    <w:rsid w:val="00367FF2"/>
    <w:rsid w:val="00371A1C"/>
    <w:rsid w:val="00372446"/>
    <w:rsid w:val="00372F07"/>
    <w:rsid w:val="003869E0"/>
    <w:rsid w:val="00390185"/>
    <w:rsid w:val="00391695"/>
    <w:rsid w:val="003941AD"/>
    <w:rsid w:val="003A23FC"/>
    <w:rsid w:val="003A248D"/>
    <w:rsid w:val="003B4EE7"/>
    <w:rsid w:val="003C336E"/>
    <w:rsid w:val="003D1809"/>
    <w:rsid w:val="003E116F"/>
    <w:rsid w:val="00406D87"/>
    <w:rsid w:val="00407418"/>
    <w:rsid w:val="00407D27"/>
    <w:rsid w:val="0041209F"/>
    <w:rsid w:val="0041439A"/>
    <w:rsid w:val="0041509C"/>
    <w:rsid w:val="004160B7"/>
    <w:rsid w:val="00421A7B"/>
    <w:rsid w:val="00422589"/>
    <w:rsid w:val="00424B9A"/>
    <w:rsid w:val="0042535C"/>
    <w:rsid w:val="004317EA"/>
    <w:rsid w:val="00431A78"/>
    <w:rsid w:val="0043383A"/>
    <w:rsid w:val="0043745B"/>
    <w:rsid w:val="00440231"/>
    <w:rsid w:val="00441499"/>
    <w:rsid w:val="00442B40"/>
    <w:rsid w:val="004443FB"/>
    <w:rsid w:val="00447C60"/>
    <w:rsid w:val="0045210D"/>
    <w:rsid w:val="00454BD7"/>
    <w:rsid w:val="00460C32"/>
    <w:rsid w:val="004627B1"/>
    <w:rsid w:val="00462E9C"/>
    <w:rsid w:val="00467573"/>
    <w:rsid w:val="00476C16"/>
    <w:rsid w:val="00484711"/>
    <w:rsid w:val="004867F5"/>
    <w:rsid w:val="004A114D"/>
    <w:rsid w:val="004A1B6B"/>
    <w:rsid w:val="004A2E93"/>
    <w:rsid w:val="004B5117"/>
    <w:rsid w:val="004C1377"/>
    <w:rsid w:val="004D06A0"/>
    <w:rsid w:val="004D1C6A"/>
    <w:rsid w:val="004D30C3"/>
    <w:rsid w:val="004D3AA0"/>
    <w:rsid w:val="004D7DBF"/>
    <w:rsid w:val="004E53C7"/>
    <w:rsid w:val="004E78B4"/>
    <w:rsid w:val="004F435F"/>
    <w:rsid w:val="004F4657"/>
    <w:rsid w:val="004F5D37"/>
    <w:rsid w:val="005025C6"/>
    <w:rsid w:val="00503908"/>
    <w:rsid w:val="00512253"/>
    <w:rsid w:val="005159FD"/>
    <w:rsid w:val="00517514"/>
    <w:rsid w:val="00525EA4"/>
    <w:rsid w:val="00526245"/>
    <w:rsid w:val="00535D1C"/>
    <w:rsid w:val="00536A09"/>
    <w:rsid w:val="0054000E"/>
    <w:rsid w:val="0054237D"/>
    <w:rsid w:val="00546679"/>
    <w:rsid w:val="00553E52"/>
    <w:rsid w:val="00555058"/>
    <w:rsid w:val="005570E1"/>
    <w:rsid w:val="005613CF"/>
    <w:rsid w:val="005616DA"/>
    <w:rsid w:val="00563862"/>
    <w:rsid w:val="005725A9"/>
    <w:rsid w:val="00574FD2"/>
    <w:rsid w:val="005768E6"/>
    <w:rsid w:val="00577572"/>
    <w:rsid w:val="005827DF"/>
    <w:rsid w:val="00586138"/>
    <w:rsid w:val="0058715A"/>
    <w:rsid w:val="00591D1B"/>
    <w:rsid w:val="005A4F20"/>
    <w:rsid w:val="005B50B8"/>
    <w:rsid w:val="005D01A8"/>
    <w:rsid w:val="005D2DA4"/>
    <w:rsid w:val="005D4777"/>
    <w:rsid w:val="005E0FEE"/>
    <w:rsid w:val="005E29C0"/>
    <w:rsid w:val="005F4206"/>
    <w:rsid w:val="00602122"/>
    <w:rsid w:val="00604271"/>
    <w:rsid w:val="00612D79"/>
    <w:rsid w:val="00612E8A"/>
    <w:rsid w:val="00635861"/>
    <w:rsid w:val="00635BDB"/>
    <w:rsid w:val="0064193E"/>
    <w:rsid w:val="006446BF"/>
    <w:rsid w:val="00646308"/>
    <w:rsid w:val="00651790"/>
    <w:rsid w:val="00653883"/>
    <w:rsid w:val="00660640"/>
    <w:rsid w:val="00663123"/>
    <w:rsid w:val="00665A54"/>
    <w:rsid w:val="006779E2"/>
    <w:rsid w:val="00677E1D"/>
    <w:rsid w:val="006A0453"/>
    <w:rsid w:val="006A55F8"/>
    <w:rsid w:val="006A7C59"/>
    <w:rsid w:val="006B076F"/>
    <w:rsid w:val="006B38AC"/>
    <w:rsid w:val="006B55D2"/>
    <w:rsid w:val="006C3FE6"/>
    <w:rsid w:val="006C44FE"/>
    <w:rsid w:val="006C6C7C"/>
    <w:rsid w:val="006E22C7"/>
    <w:rsid w:val="006E2702"/>
    <w:rsid w:val="006E2B16"/>
    <w:rsid w:val="006E4B38"/>
    <w:rsid w:val="006F0790"/>
    <w:rsid w:val="006F6ECB"/>
    <w:rsid w:val="00700476"/>
    <w:rsid w:val="007048E6"/>
    <w:rsid w:val="00706962"/>
    <w:rsid w:val="007104D6"/>
    <w:rsid w:val="007110E8"/>
    <w:rsid w:val="007206C2"/>
    <w:rsid w:val="00732A2A"/>
    <w:rsid w:val="007336C9"/>
    <w:rsid w:val="0073653A"/>
    <w:rsid w:val="00750590"/>
    <w:rsid w:val="007639AB"/>
    <w:rsid w:val="007640C3"/>
    <w:rsid w:val="007649C5"/>
    <w:rsid w:val="00764D77"/>
    <w:rsid w:val="007660C9"/>
    <w:rsid w:val="007731D9"/>
    <w:rsid w:val="00775E30"/>
    <w:rsid w:val="00776D27"/>
    <w:rsid w:val="007946F6"/>
    <w:rsid w:val="00795C44"/>
    <w:rsid w:val="00797E38"/>
    <w:rsid w:val="007A469F"/>
    <w:rsid w:val="007A6B47"/>
    <w:rsid w:val="007B0768"/>
    <w:rsid w:val="007C242D"/>
    <w:rsid w:val="007C2D05"/>
    <w:rsid w:val="007C38FE"/>
    <w:rsid w:val="007D22CB"/>
    <w:rsid w:val="007D42B4"/>
    <w:rsid w:val="007D4D56"/>
    <w:rsid w:val="007D7F34"/>
    <w:rsid w:val="007E1E08"/>
    <w:rsid w:val="007E29FD"/>
    <w:rsid w:val="007E356E"/>
    <w:rsid w:val="007E3F72"/>
    <w:rsid w:val="007E531E"/>
    <w:rsid w:val="007E645B"/>
    <w:rsid w:val="007F34FA"/>
    <w:rsid w:val="007F630D"/>
    <w:rsid w:val="007F7EC3"/>
    <w:rsid w:val="00801C88"/>
    <w:rsid w:val="00807211"/>
    <w:rsid w:val="00807966"/>
    <w:rsid w:val="008156AB"/>
    <w:rsid w:val="00827287"/>
    <w:rsid w:val="0083135E"/>
    <w:rsid w:val="00834FD9"/>
    <w:rsid w:val="00865B8D"/>
    <w:rsid w:val="00867ED8"/>
    <w:rsid w:val="00872BAB"/>
    <w:rsid w:val="00873442"/>
    <w:rsid w:val="00880472"/>
    <w:rsid w:val="00880577"/>
    <w:rsid w:val="00883EB1"/>
    <w:rsid w:val="00887AD8"/>
    <w:rsid w:val="00891CC5"/>
    <w:rsid w:val="008954F3"/>
    <w:rsid w:val="008A5D6B"/>
    <w:rsid w:val="008B11BF"/>
    <w:rsid w:val="008B69A8"/>
    <w:rsid w:val="008D102C"/>
    <w:rsid w:val="008D2BEF"/>
    <w:rsid w:val="008D4025"/>
    <w:rsid w:val="008E1013"/>
    <w:rsid w:val="008E1031"/>
    <w:rsid w:val="008E40B8"/>
    <w:rsid w:val="008E5176"/>
    <w:rsid w:val="008E7918"/>
    <w:rsid w:val="00900A83"/>
    <w:rsid w:val="0090633D"/>
    <w:rsid w:val="00915AC8"/>
    <w:rsid w:val="009222A8"/>
    <w:rsid w:val="0092257F"/>
    <w:rsid w:val="00926B6E"/>
    <w:rsid w:val="00937167"/>
    <w:rsid w:val="009403A2"/>
    <w:rsid w:val="009416B3"/>
    <w:rsid w:val="00946C06"/>
    <w:rsid w:val="00952EC6"/>
    <w:rsid w:val="00964F6A"/>
    <w:rsid w:val="00976F6C"/>
    <w:rsid w:val="0098151E"/>
    <w:rsid w:val="00983A90"/>
    <w:rsid w:val="0099237C"/>
    <w:rsid w:val="00996700"/>
    <w:rsid w:val="009979C7"/>
    <w:rsid w:val="009A012D"/>
    <w:rsid w:val="009A4179"/>
    <w:rsid w:val="009B4DAE"/>
    <w:rsid w:val="009C289E"/>
    <w:rsid w:val="009C63AD"/>
    <w:rsid w:val="009D1DF2"/>
    <w:rsid w:val="009E07FC"/>
    <w:rsid w:val="009E7136"/>
    <w:rsid w:val="009F3F45"/>
    <w:rsid w:val="00A00D6F"/>
    <w:rsid w:val="00A03DCA"/>
    <w:rsid w:val="00A11264"/>
    <w:rsid w:val="00A1356E"/>
    <w:rsid w:val="00A238C3"/>
    <w:rsid w:val="00A25FA1"/>
    <w:rsid w:val="00A26D7F"/>
    <w:rsid w:val="00A30D0C"/>
    <w:rsid w:val="00A43F8D"/>
    <w:rsid w:val="00A468CF"/>
    <w:rsid w:val="00A51D43"/>
    <w:rsid w:val="00A52E71"/>
    <w:rsid w:val="00A55AD3"/>
    <w:rsid w:val="00A57574"/>
    <w:rsid w:val="00A6322D"/>
    <w:rsid w:val="00A6687A"/>
    <w:rsid w:val="00A66D83"/>
    <w:rsid w:val="00A6739B"/>
    <w:rsid w:val="00A818F2"/>
    <w:rsid w:val="00A82615"/>
    <w:rsid w:val="00A83B18"/>
    <w:rsid w:val="00A8541C"/>
    <w:rsid w:val="00A8546C"/>
    <w:rsid w:val="00A864CA"/>
    <w:rsid w:val="00A90D34"/>
    <w:rsid w:val="00A91F3B"/>
    <w:rsid w:val="00A95D77"/>
    <w:rsid w:val="00A97101"/>
    <w:rsid w:val="00AA071C"/>
    <w:rsid w:val="00AA073F"/>
    <w:rsid w:val="00AA0980"/>
    <w:rsid w:val="00AA746A"/>
    <w:rsid w:val="00AB301B"/>
    <w:rsid w:val="00AB3739"/>
    <w:rsid w:val="00AB3D1A"/>
    <w:rsid w:val="00AC1332"/>
    <w:rsid w:val="00AC3E2B"/>
    <w:rsid w:val="00AD1B45"/>
    <w:rsid w:val="00AD384C"/>
    <w:rsid w:val="00AD74D7"/>
    <w:rsid w:val="00AE72C9"/>
    <w:rsid w:val="00AF0163"/>
    <w:rsid w:val="00AF7EA8"/>
    <w:rsid w:val="00B01C90"/>
    <w:rsid w:val="00B079DA"/>
    <w:rsid w:val="00B17955"/>
    <w:rsid w:val="00B208CB"/>
    <w:rsid w:val="00B21E6F"/>
    <w:rsid w:val="00B22F22"/>
    <w:rsid w:val="00B27022"/>
    <w:rsid w:val="00B279CC"/>
    <w:rsid w:val="00B30E05"/>
    <w:rsid w:val="00B3110A"/>
    <w:rsid w:val="00B3418B"/>
    <w:rsid w:val="00B345BD"/>
    <w:rsid w:val="00B35C36"/>
    <w:rsid w:val="00B41910"/>
    <w:rsid w:val="00B41AD1"/>
    <w:rsid w:val="00B44A43"/>
    <w:rsid w:val="00B50668"/>
    <w:rsid w:val="00B511EA"/>
    <w:rsid w:val="00B51B29"/>
    <w:rsid w:val="00B53537"/>
    <w:rsid w:val="00B5700C"/>
    <w:rsid w:val="00B57179"/>
    <w:rsid w:val="00B5788B"/>
    <w:rsid w:val="00B64192"/>
    <w:rsid w:val="00B71D9D"/>
    <w:rsid w:val="00B75875"/>
    <w:rsid w:val="00B76D4E"/>
    <w:rsid w:val="00B77B81"/>
    <w:rsid w:val="00B81321"/>
    <w:rsid w:val="00B925C5"/>
    <w:rsid w:val="00B95624"/>
    <w:rsid w:val="00B9657E"/>
    <w:rsid w:val="00BA55BF"/>
    <w:rsid w:val="00BA560E"/>
    <w:rsid w:val="00BB02DD"/>
    <w:rsid w:val="00BB172E"/>
    <w:rsid w:val="00BB65E2"/>
    <w:rsid w:val="00BB7CB2"/>
    <w:rsid w:val="00BC05C6"/>
    <w:rsid w:val="00BC4742"/>
    <w:rsid w:val="00BC63C0"/>
    <w:rsid w:val="00BC6E4A"/>
    <w:rsid w:val="00BD4531"/>
    <w:rsid w:val="00BD544A"/>
    <w:rsid w:val="00BD6E98"/>
    <w:rsid w:val="00BE0955"/>
    <w:rsid w:val="00BE12CA"/>
    <w:rsid w:val="00BE1AD3"/>
    <w:rsid w:val="00BE41AE"/>
    <w:rsid w:val="00BF7AFA"/>
    <w:rsid w:val="00C029CB"/>
    <w:rsid w:val="00C13DAC"/>
    <w:rsid w:val="00C16DA1"/>
    <w:rsid w:val="00C2467E"/>
    <w:rsid w:val="00C25F51"/>
    <w:rsid w:val="00C2723A"/>
    <w:rsid w:val="00C324F1"/>
    <w:rsid w:val="00C33364"/>
    <w:rsid w:val="00C60178"/>
    <w:rsid w:val="00C61B1C"/>
    <w:rsid w:val="00C61F1A"/>
    <w:rsid w:val="00C639C4"/>
    <w:rsid w:val="00C64492"/>
    <w:rsid w:val="00C7000A"/>
    <w:rsid w:val="00C710DE"/>
    <w:rsid w:val="00C73F9D"/>
    <w:rsid w:val="00C7643B"/>
    <w:rsid w:val="00C86C1C"/>
    <w:rsid w:val="00C95008"/>
    <w:rsid w:val="00C9794E"/>
    <w:rsid w:val="00CA1571"/>
    <w:rsid w:val="00CA1905"/>
    <w:rsid w:val="00CA379D"/>
    <w:rsid w:val="00CA607A"/>
    <w:rsid w:val="00CB2D38"/>
    <w:rsid w:val="00CB3C05"/>
    <w:rsid w:val="00CB4C3C"/>
    <w:rsid w:val="00CC1947"/>
    <w:rsid w:val="00CC3C48"/>
    <w:rsid w:val="00CC7E02"/>
    <w:rsid w:val="00CD203F"/>
    <w:rsid w:val="00CD381A"/>
    <w:rsid w:val="00CD45AE"/>
    <w:rsid w:val="00CE0754"/>
    <w:rsid w:val="00CE2E22"/>
    <w:rsid w:val="00CE411B"/>
    <w:rsid w:val="00CF2CCC"/>
    <w:rsid w:val="00CF3F93"/>
    <w:rsid w:val="00D00F99"/>
    <w:rsid w:val="00D01680"/>
    <w:rsid w:val="00D03C07"/>
    <w:rsid w:val="00D058A7"/>
    <w:rsid w:val="00D07508"/>
    <w:rsid w:val="00D07F24"/>
    <w:rsid w:val="00D1221C"/>
    <w:rsid w:val="00D14307"/>
    <w:rsid w:val="00D246B5"/>
    <w:rsid w:val="00D25B58"/>
    <w:rsid w:val="00D26986"/>
    <w:rsid w:val="00D3411F"/>
    <w:rsid w:val="00D41D17"/>
    <w:rsid w:val="00D45BBA"/>
    <w:rsid w:val="00D5524D"/>
    <w:rsid w:val="00D55984"/>
    <w:rsid w:val="00D577E9"/>
    <w:rsid w:val="00D61117"/>
    <w:rsid w:val="00D63092"/>
    <w:rsid w:val="00D73E21"/>
    <w:rsid w:val="00D75B6F"/>
    <w:rsid w:val="00D80EA4"/>
    <w:rsid w:val="00D82609"/>
    <w:rsid w:val="00D853F6"/>
    <w:rsid w:val="00D868E5"/>
    <w:rsid w:val="00D87B00"/>
    <w:rsid w:val="00D9095E"/>
    <w:rsid w:val="00D93450"/>
    <w:rsid w:val="00D9548D"/>
    <w:rsid w:val="00D9708E"/>
    <w:rsid w:val="00DA6022"/>
    <w:rsid w:val="00DC03A1"/>
    <w:rsid w:val="00DC0C8D"/>
    <w:rsid w:val="00DC1973"/>
    <w:rsid w:val="00DD0DAB"/>
    <w:rsid w:val="00DD0DB4"/>
    <w:rsid w:val="00DD1150"/>
    <w:rsid w:val="00DD2023"/>
    <w:rsid w:val="00DD3313"/>
    <w:rsid w:val="00DD45E0"/>
    <w:rsid w:val="00DE1EC4"/>
    <w:rsid w:val="00DE2497"/>
    <w:rsid w:val="00DE313A"/>
    <w:rsid w:val="00DE3415"/>
    <w:rsid w:val="00DE3AA2"/>
    <w:rsid w:val="00DF0EFF"/>
    <w:rsid w:val="00DF137F"/>
    <w:rsid w:val="00DF2485"/>
    <w:rsid w:val="00DF2D91"/>
    <w:rsid w:val="00DF4BAF"/>
    <w:rsid w:val="00E01587"/>
    <w:rsid w:val="00E07A6B"/>
    <w:rsid w:val="00E13097"/>
    <w:rsid w:val="00E1316A"/>
    <w:rsid w:val="00E212D7"/>
    <w:rsid w:val="00E21FAB"/>
    <w:rsid w:val="00E41573"/>
    <w:rsid w:val="00E45DF5"/>
    <w:rsid w:val="00E50A3E"/>
    <w:rsid w:val="00E518C6"/>
    <w:rsid w:val="00E52563"/>
    <w:rsid w:val="00E6062B"/>
    <w:rsid w:val="00E60C23"/>
    <w:rsid w:val="00E64FD1"/>
    <w:rsid w:val="00E7101F"/>
    <w:rsid w:val="00E7529F"/>
    <w:rsid w:val="00E77F58"/>
    <w:rsid w:val="00E815D7"/>
    <w:rsid w:val="00E87955"/>
    <w:rsid w:val="00EA232B"/>
    <w:rsid w:val="00EA3B71"/>
    <w:rsid w:val="00EA71D1"/>
    <w:rsid w:val="00EB0943"/>
    <w:rsid w:val="00EB6306"/>
    <w:rsid w:val="00EC234A"/>
    <w:rsid w:val="00EC2B48"/>
    <w:rsid w:val="00EC6099"/>
    <w:rsid w:val="00EC63CD"/>
    <w:rsid w:val="00ED4E25"/>
    <w:rsid w:val="00EE0101"/>
    <w:rsid w:val="00EE0395"/>
    <w:rsid w:val="00EE0BCD"/>
    <w:rsid w:val="00EE6C8C"/>
    <w:rsid w:val="00EE7315"/>
    <w:rsid w:val="00EF5917"/>
    <w:rsid w:val="00F01231"/>
    <w:rsid w:val="00F14316"/>
    <w:rsid w:val="00F14627"/>
    <w:rsid w:val="00F1496D"/>
    <w:rsid w:val="00F15B70"/>
    <w:rsid w:val="00F30271"/>
    <w:rsid w:val="00F41B95"/>
    <w:rsid w:val="00F42860"/>
    <w:rsid w:val="00F500EB"/>
    <w:rsid w:val="00F50830"/>
    <w:rsid w:val="00F5233D"/>
    <w:rsid w:val="00F531E6"/>
    <w:rsid w:val="00F624CA"/>
    <w:rsid w:val="00F63502"/>
    <w:rsid w:val="00F67200"/>
    <w:rsid w:val="00F74047"/>
    <w:rsid w:val="00F762B5"/>
    <w:rsid w:val="00F77B5A"/>
    <w:rsid w:val="00F77B83"/>
    <w:rsid w:val="00F80106"/>
    <w:rsid w:val="00F90771"/>
    <w:rsid w:val="00F94FB8"/>
    <w:rsid w:val="00F96C59"/>
    <w:rsid w:val="00F96E09"/>
    <w:rsid w:val="00FA4169"/>
    <w:rsid w:val="00FC37A5"/>
    <w:rsid w:val="00FD0627"/>
    <w:rsid w:val="00FD53E1"/>
    <w:rsid w:val="00FE5148"/>
    <w:rsid w:val="00FE5DC4"/>
    <w:rsid w:val="00FF3FD7"/>
    <w:rsid w:val="00FF5B2A"/>
    <w:rsid w:val="00FF69E2"/>
    <w:rsid w:val="00FF7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ED6ED8F"/>
  <w15:docId w15:val="{5E173105-F0DD-4AD6-A848-2C11C0C7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5D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15D7"/>
    <w:rPr>
      <w:color w:val="0000FF"/>
      <w:u w:val="single"/>
    </w:rPr>
  </w:style>
  <w:style w:type="paragraph" w:styleId="3">
    <w:name w:val="Body Text Indent 3"/>
    <w:basedOn w:val="a"/>
    <w:link w:val="30"/>
    <w:rsid w:val="00E815D7"/>
    <w:pPr>
      <w:spacing w:line="400" w:lineRule="atLeast"/>
      <w:ind w:firstLine="600"/>
    </w:pPr>
    <w:rPr>
      <w:rFonts w:ascii="宋体" w:hint="eastAsia"/>
      <w:sz w:val="28"/>
      <w:szCs w:val="20"/>
    </w:rPr>
  </w:style>
  <w:style w:type="character" w:customStyle="1" w:styleId="30">
    <w:name w:val="正文文本缩进 3 字符"/>
    <w:basedOn w:val="a0"/>
    <w:link w:val="3"/>
    <w:rsid w:val="00E815D7"/>
    <w:rPr>
      <w:rFonts w:ascii="宋体" w:eastAsia="宋体" w:hAnsi="Times New Roman" w:cs="Times New Roman"/>
      <w:sz w:val="28"/>
      <w:szCs w:val="20"/>
    </w:rPr>
  </w:style>
  <w:style w:type="paragraph" w:styleId="a4">
    <w:name w:val="Document Map"/>
    <w:basedOn w:val="a"/>
    <w:link w:val="a5"/>
    <w:uiPriority w:val="99"/>
    <w:semiHidden/>
    <w:unhideWhenUsed/>
    <w:rsid w:val="00AA746A"/>
    <w:rPr>
      <w:rFonts w:ascii="宋体"/>
      <w:sz w:val="18"/>
      <w:szCs w:val="18"/>
    </w:rPr>
  </w:style>
  <w:style w:type="character" w:customStyle="1" w:styleId="a5">
    <w:name w:val="文档结构图 字符"/>
    <w:basedOn w:val="a0"/>
    <w:link w:val="a4"/>
    <w:uiPriority w:val="99"/>
    <w:semiHidden/>
    <w:rsid w:val="00AA746A"/>
    <w:rPr>
      <w:rFonts w:ascii="宋体" w:hAnsi="Times New Roman"/>
      <w:kern w:val="2"/>
      <w:sz w:val="18"/>
      <w:szCs w:val="18"/>
    </w:rPr>
  </w:style>
  <w:style w:type="paragraph" w:styleId="a6">
    <w:name w:val="header"/>
    <w:basedOn w:val="a"/>
    <w:link w:val="a7"/>
    <w:uiPriority w:val="99"/>
    <w:unhideWhenUsed/>
    <w:rsid w:val="00AA74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A746A"/>
    <w:rPr>
      <w:rFonts w:ascii="Times New Roman" w:hAnsi="Times New Roman"/>
      <w:kern w:val="2"/>
      <w:sz w:val="18"/>
      <w:szCs w:val="18"/>
    </w:rPr>
  </w:style>
  <w:style w:type="paragraph" w:styleId="a8">
    <w:name w:val="footer"/>
    <w:basedOn w:val="a"/>
    <w:link w:val="a9"/>
    <w:uiPriority w:val="99"/>
    <w:unhideWhenUsed/>
    <w:rsid w:val="00AA746A"/>
    <w:pPr>
      <w:tabs>
        <w:tab w:val="center" w:pos="4153"/>
        <w:tab w:val="right" w:pos="8306"/>
      </w:tabs>
      <w:snapToGrid w:val="0"/>
      <w:jc w:val="left"/>
    </w:pPr>
    <w:rPr>
      <w:sz w:val="18"/>
      <w:szCs w:val="18"/>
    </w:rPr>
  </w:style>
  <w:style w:type="character" w:customStyle="1" w:styleId="a9">
    <w:name w:val="页脚 字符"/>
    <w:basedOn w:val="a0"/>
    <w:link w:val="a8"/>
    <w:uiPriority w:val="99"/>
    <w:rsid w:val="00AA746A"/>
    <w:rPr>
      <w:rFonts w:ascii="Times New Roman" w:hAnsi="Times New Roman"/>
      <w:kern w:val="2"/>
      <w:sz w:val="18"/>
      <w:szCs w:val="18"/>
    </w:rPr>
  </w:style>
  <w:style w:type="paragraph" w:styleId="aa">
    <w:name w:val="Balloon Text"/>
    <w:basedOn w:val="a"/>
    <w:link w:val="ab"/>
    <w:uiPriority w:val="99"/>
    <w:semiHidden/>
    <w:unhideWhenUsed/>
    <w:rsid w:val="00AA746A"/>
    <w:rPr>
      <w:sz w:val="18"/>
      <w:szCs w:val="18"/>
    </w:rPr>
  </w:style>
  <w:style w:type="character" w:customStyle="1" w:styleId="ab">
    <w:name w:val="批注框文本 字符"/>
    <w:basedOn w:val="a0"/>
    <w:link w:val="aa"/>
    <w:uiPriority w:val="99"/>
    <w:semiHidden/>
    <w:rsid w:val="00AA746A"/>
    <w:rPr>
      <w:rFonts w:ascii="Times New Roman" w:hAnsi="Times New Roman"/>
      <w:kern w:val="2"/>
      <w:sz w:val="18"/>
      <w:szCs w:val="18"/>
    </w:rPr>
  </w:style>
  <w:style w:type="character" w:styleId="ac">
    <w:name w:val="annotation reference"/>
    <w:basedOn w:val="a0"/>
    <w:uiPriority w:val="99"/>
    <w:unhideWhenUsed/>
    <w:rsid w:val="00D5524D"/>
    <w:rPr>
      <w:sz w:val="21"/>
      <w:szCs w:val="21"/>
    </w:rPr>
  </w:style>
  <w:style w:type="paragraph" w:styleId="ad">
    <w:name w:val="annotation text"/>
    <w:basedOn w:val="a"/>
    <w:link w:val="ae"/>
    <w:uiPriority w:val="99"/>
    <w:unhideWhenUsed/>
    <w:rsid w:val="00D5524D"/>
    <w:pPr>
      <w:jc w:val="left"/>
    </w:pPr>
  </w:style>
  <w:style w:type="character" w:customStyle="1" w:styleId="ae">
    <w:name w:val="批注文字 字符"/>
    <w:basedOn w:val="a0"/>
    <w:link w:val="ad"/>
    <w:rsid w:val="00D5524D"/>
    <w:rPr>
      <w:rFonts w:ascii="Times New Roman" w:hAnsi="Times New Roman"/>
      <w:kern w:val="2"/>
      <w:sz w:val="21"/>
      <w:szCs w:val="24"/>
    </w:rPr>
  </w:style>
  <w:style w:type="paragraph" w:styleId="af">
    <w:name w:val="annotation subject"/>
    <w:basedOn w:val="ad"/>
    <w:next w:val="ad"/>
    <w:link w:val="af0"/>
    <w:uiPriority w:val="99"/>
    <w:semiHidden/>
    <w:unhideWhenUsed/>
    <w:rsid w:val="00D5524D"/>
    <w:rPr>
      <w:b/>
      <w:bCs/>
    </w:rPr>
  </w:style>
  <w:style w:type="character" w:customStyle="1" w:styleId="af0">
    <w:name w:val="批注主题 字符"/>
    <w:basedOn w:val="ae"/>
    <w:link w:val="af"/>
    <w:uiPriority w:val="99"/>
    <w:semiHidden/>
    <w:rsid w:val="00D5524D"/>
    <w:rPr>
      <w:rFonts w:ascii="Times New Roman" w:hAnsi="Times New Roman"/>
      <w:b/>
      <w:bCs/>
      <w:kern w:val="2"/>
      <w:sz w:val="21"/>
      <w:szCs w:val="24"/>
    </w:rPr>
  </w:style>
  <w:style w:type="paragraph" w:styleId="af1">
    <w:name w:val="Revision"/>
    <w:hidden/>
    <w:uiPriority w:val="99"/>
    <w:semiHidden/>
    <w:rsid w:val="00AD1B45"/>
    <w:rPr>
      <w:rFonts w:ascii="Times New Roman" w:hAnsi="Times New Roman"/>
      <w:kern w:val="2"/>
      <w:sz w:val="21"/>
      <w:szCs w:val="24"/>
    </w:rPr>
  </w:style>
  <w:style w:type="paragraph" w:styleId="af2">
    <w:name w:val="Plain Text"/>
    <w:basedOn w:val="a"/>
    <w:link w:val="af3"/>
    <w:rsid w:val="008D102C"/>
    <w:rPr>
      <w:rFonts w:ascii="宋体" w:hAnsi="Courier New" w:hint="eastAsia"/>
      <w:szCs w:val="20"/>
    </w:rPr>
  </w:style>
  <w:style w:type="character" w:customStyle="1" w:styleId="af3">
    <w:name w:val="纯文本 字符"/>
    <w:basedOn w:val="a0"/>
    <w:link w:val="af2"/>
    <w:rsid w:val="008D102C"/>
    <w:rPr>
      <w:rFonts w:ascii="宋体" w:hAnsi="Courier New"/>
      <w:kern w:val="2"/>
      <w:sz w:val="21"/>
    </w:rPr>
  </w:style>
  <w:style w:type="paragraph" w:customStyle="1" w:styleId="-">
    <w:name w:val="模板-正文"/>
    <w:basedOn w:val="af4"/>
    <w:link w:val="-Char"/>
    <w:qFormat/>
    <w:rsid w:val="003A248D"/>
    <w:pPr>
      <w:widowControl/>
      <w:shd w:val="clear" w:color="auto" w:fill="FFFFFF"/>
      <w:snapToGrid w:val="0"/>
      <w:spacing w:line="360" w:lineRule="auto"/>
      <w:ind w:firstLineChars="200" w:firstLine="200"/>
    </w:pPr>
    <w:rPr>
      <w:rFonts w:ascii="宋体" w:hAnsi="宋体"/>
      <w:color w:val="222222"/>
      <w:kern w:val="0"/>
      <w:sz w:val="21"/>
      <w:szCs w:val="21"/>
    </w:rPr>
  </w:style>
  <w:style w:type="character" w:customStyle="1" w:styleId="-Char">
    <w:name w:val="模板-正文 Char"/>
    <w:link w:val="-"/>
    <w:rsid w:val="003A248D"/>
    <w:rPr>
      <w:rFonts w:ascii="宋体" w:hAnsi="宋体"/>
      <w:color w:val="222222"/>
      <w:sz w:val="21"/>
      <w:szCs w:val="21"/>
      <w:shd w:val="clear" w:color="auto" w:fill="FFFFFF"/>
    </w:rPr>
  </w:style>
  <w:style w:type="paragraph" w:styleId="af4">
    <w:name w:val="Normal (Web)"/>
    <w:basedOn w:val="a"/>
    <w:uiPriority w:val="99"/>
    <w:semiHidden/>
    <w:unhideWhenUsed/>
    <w:rsid w:val="003A248D"/>
    <w:rPr>
      <w:sz w:val="24"/>
    </w:rPr>
  </w:style>
  <w:style w:type="paragraph" w:customStyle="1" w:styleId="2">
    <w:name w:val="样式 首行缩进:  2 字符"/>
    <w:basedOn w:val="a"/>
    <w:uiPriority w:val="99"/>
    <w:rsid w:val="00E60C23"/>
    <w:pPr>
      <w:spacing w:before="100" w:beforeAutospacing="1" w:after="100" w:afterAutospacing="1" w:line="360" w:lineRule="auto"/>
      <w:ind w:firstLineChars="200" w:firstLine="480"/>
    </w:pPr>
    <w:rPr>
      <w:szCs w:val="20"/>
    </w:rPr>
  </w:style>
  <w:style w:type="character" w:customStyle="1" w:styleId="Char">
    <w:name w:val="批注文字 Char"/>
    <w:uiPriority w:val="99"/>
    <w:semiHidden/>
    <w:rsid w:val="004F4657"/>
    <w:rPr>
      <w:rFonts w:ascii="Times New Roman" w:hAnsi="Times New Roman"/>
      <w:kern w:val="2"/>
      <w:sz w:val="21"/>
      <w:szCs w:val="24"/>
    </w:rPr>
  </w:style>
  <w:style w:type="table" w:customStyle="1" w:styleId="-0">
    <w:name w:val="模板-表格"/>
    <w:basedOn w:val="a1"/>
    <w:rsid w:val="00EF5917"/>
    <w:pPr>
      <w:overflowPunct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Pr/>
      <w:trPr>
        <w:cantSplit w:val="0"/>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0008">
      <w:bodyDiv w:val="1"/>
      <w:marLeft w:val="0"/>
      <w:marRight w:val="0"/>
      <w:marTop w:val="0"/>
      <w:marBottom w:val="0"/>
      <w:divBdr>
        <w:top w:val="none" w:sz="0" w:space="0" w:color="auto"/>
        <w:left w:val="none" w:sz="0" w:space="0" w:color="auto"/>
        <w:bottom w:val="none" w:sz="0" w:space="0" w:color="auto"/>
        <w:right w:val="none" w:sz="0" w:space="0" w:color="auto"/>
      </w:divBdr>
      <w:divsChild>
        <w:div w:id="994795907">
          <w:marLeft w:val="0"/>
          <w:marRight w:val="0"/>
          <w:marTop w:val="0"/>
          <w:marBottom w:val="0"/>
          <w:divBdr>
            <w:top w:val="none" w:sz="0" w:space="0" w:color="auto"/>
            <w:left w:val="none" w:sz="0" w:space="0" w:color="auto"/>
            <w:bottom w:val="none" w:sz="0" w:space="0" w:color="auto"/>
            <w:right w:val="none" w:sz="0" w:space="0" w:color="auto"/>
          </w:divBdr>
        </w:div>
      </w:divsChild>
    </w:div>
    <w:div w:id="1146508349">
      <w:bodyDiv w:val="1"/>
      <w:marLeft w:val="0"/>
      <w:marRight w:val="0"/>
      <w:marTop w:val="0"/>
      <w:marBottom w:val="0"/>
      <w:divBdr>
        <w:top w:val="none" w:sz="0" w:space="0" w:color="auto"/>
        <w:left w:val="none" w:sz="0" w:space="0" w:color="auto"/>
        <w:bottom w:val="none" w:sz="0" w:space="0" w:color="auto"/>
        <w:right w:val="none" w:sz="0" w:space="0" w:color="auto"/>
      </w:divBdr>
      <w:divsChild>
        <w:div w:id="1709454985">
          <w:marLeft w:val="0"/>
          <w:marRight w:val="0"/>
          <w:marTop w:val="0"/>
          <w:marBottom w:val="0"/>
          <w:divBdr>
            <w:top w:val="none" w:sz="0" w:space="0" w:color="auto"/>
            <w:left w:val="none" w:sz="0" w:space="0" w:color="auto"/>
            <w:bottom w:val="none" w:sz="0" w:space="0" w:color="auto"/>
            <w:right w:val="none" w:sz="0" w:space="0" w:color="auto"/>
          </w:divBdr>
        </w:div>
      </w:divsChild>
    </w:div>
    <w:div w:id="1946184021">
      <w:bodyDiv w:val="1"/>
      <w:marLeft w:val="0"/>
      <w:marRight w:val="0"/>
      <w:marTop w:val="0"/>
      <w:marBottom w:val="0"/>
      <w:divBdr>
        <w:top w:val="none" w:sz="0" w:space="0" w:color="auto"/>
        <w:left w:val="none" w:sz="0" w:space="0" w:color="auto"/>
        <w:bottom w:val="none" w:sz="0" w:space="0" w:color="auto"/>
        <w:right w:val="none" w:sz="0" w:space="0" w:color="auto"/>
      </w:divBdr>
    </w:div>
    <w:div w:id="2089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upfiles/eb/home/files/online/shouqua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ern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ffund.com/upfiles/eb/home/files/tax/kongzhiren.docx" TargetMode="External"/><Relationship Id="rId4" Type="http://schemas.openxmlformats.org/officeDocument/2006/relationships/webSettings" Target="webSettings.xml"/><Relationship Id="rId9" Type="http://schemas.openxmlformats.org/officeDocument/2006/relationships/hyperlink" Target="http://www.nffund.com/upfiles/eb/home/files/tax/jigou.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379E-A54A-448F-A395-9A06E99D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3628</Words>
  <Characters>20680</Characters>
  <Application>Microsoft Office Word</Application>
  <DocSecurity>0</DocSecurity>
  <Lines>172</Lines>
  <Paragraphs>48</Paragraphs>
  <ScaleCrop>false</ScaleCrop>
  <Company>southenrnfund</Company>
  <LinksUpToDate>false</LinksUpToDate>
  <CharactersWithSpaces>24260</CharactersWithSpaces>
  <SharedDoc>false</SharedDoc>
  <HLinks>
    <vt:vector size="6" baseType="variant">
      <vt:variant>
        <vt:i4>5308511</vt:i4>
      </vt:variant>
      <vt:variant>
        <vt:i4>0</vt:i4>
      </vt:variant>
      <vt:variant>
        <vt:i4>0</vt:i4>
      </vt:variant>
      <vt:variant>
        <vt:i4>5</vt:i4>
      </vt:variant>
      <vt:variant>
        <vt:lpwstr>http://www.southernfund.com/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汤艺娜</cp:lastModifiedBy>
  <cp:revision>13</cp:revision>
  <cp:lastPrinted>2019-09-25T08:02:00Z</cp:lastPrinted>
  <dcterms:created xsi:type="dcterms:W3CDTF">2019-07-29T08:21:00Z</dcterms:created>
  <dcterms:modified xsi:type="dcterms:W3CDTF">2019-09-25T09:30:00Z</dcterms:modified>
</cp:coreProperties>
</file>